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5D6" w:rsidRPr="00B63569" w:rsidRDefault="00BD6A5A"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11314627" wp14:editId="2A5CF899">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862192"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rsidR="001015D6" w:rsidRPr="00B63569" w:rsidRDefault="001015D6" w:rsidP="001015D6">
      <w:pPr>
        <w:spacing w:line="360" w:lineRule="auto"/>
        <w:jc w:val="center"/>
        <w:rPr>
          <w:rFonts w:ascii="David" w:hAnsi="David" w:cs="David"/>
          <w:b/>
          <w:bCs/>
          <w:sz w:val="16"/>
          <w:szCs w:val="16"/>
          <w:rtl/>
        </w:rPr>
      </w:pPr>
    </w:p>
    <w:p w:rsidR="00194889" w:rsidRPr="007C5B4C" w:rsidRDefault="00194889" w:rsidP="00194889">
      <w:pPr>
        <w:spacing w:line="360" w:lineRule="auto"/>
        <w:jc w:val="center"/>
        <w:rPr>
          <w:rFonts w:cs="David"/>
          <w:b/>
          <w:bCs/>
          <w:sz w:val="16"/>
          <w:szCs w:val="16"/>
          <w:rtl/>
        </w:rPr>
      </w:pPr>
    </w:p>
    <w:p w:rsidR="00194889" w:rsidRPr="00CF367A" w:rsidRDefault="00BD6A5A" w:rsidP="00BD6A5A">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w:t>
      </w:r>
      <w:r>
        <w:rPr>
          <w:rFonts w:cs="David"/>
          <w:b/>
          <w:bCs/>
          <w:sz w:val="44"/>
          <w:szCs w:val="48"/>
          <w:rtl/>
        </w:rPr>
        <w:t>–</w:t>
      </w:r>
      <w:r w:rsidRPr="007C5B4C">
        <w:rPr>
          <w:rFonts w:cs="David" w:hint="cs"/>
          <w:b/>
          <w:bCs/>
          <w:sz w:val="44"/>
          <w:szCs w:val="48"/>
          <w:rtl/>
        </w:rPr>
        <w:t xml:space="preserve"> </w:t>
      </w:r>
      <w:r>
        <w:rPr>
          <w:rFonts w:cs="David" w:hint="cs"/>
          <w:b/>
          <w:bCs/>
          <w:sz w:val="44"/>
          <w:szCs w:val="48"/>
          <w:rtl/>
        </w:rPr>
        <w:t>משרד המשפטים</w:t>
      </w:r>
      <w:r w:rsidRPr="007C5B4C">
        <w:rPr>
          <w:rFonts w:cs="David"/>
          <w:b/>
          <w:bCs/>
          <w:sz w:val="44"/>
          <w:szCs w:val="48"/>
          <w:rtl/>
        </w:rPr>
        <w:br/>
      </w:r>
      <w:bookmarkStart w:id="4" w:name="show_department"/>
      <w:r>
        <w:rPr>
          <w:rFonts w:cs="David"/>
          <w:b/>
          <w:bCs/>
          <w:sz w:val="44"/>
          <w:szCs w:val="48"/>
          <w:rtl/>
        </w:rPr>
        <w:t xml:space="preserve"> </w:t>
      </w:r>
      <w:r>
        <w:rPr>
          <w:rFonts w:cs="David" w:hint="cs"/>
          <w:b/>
          <w:bCs/>
          <w:sz w:val="44"/>
          <w:szCs w:val="48"/>
          <w:rtl/>
        </w:rPr>
        <w:t>חטיבת התפעול והלוגיסטיקה</w:t>
      </w:r>
    </w:p>
    <w:bookmarkEnd w:id="4"/>
    <w:p w:rsidR="00194889" w:rsidRPr="007C5B4C" w:rsidRDefault="00BD6A5A" w:rsidP="00194889">
      <w:pPr>
        <w:spacing w:line="360" w:lineRule="auto"/>
        <w:jc w:val="center"/>
        <w:rPr>
          <w:rFonts w:cs="David"/>
          <w:b/>
          <w:bCs/>
          <w:sz w:val="16"/>
          <w:szCs w:val="16"/>
          <w:rtl/>
        </w:rPr>
      </w:pPr>
      <w:r>
        <w:rPr>
          <w:rFonts w:cs="David" w:hint="cs"/>
          <w:b/>
          <w:bCs/>
          <w:sz w:val="16"/>
          <w:szCs w:val="16"/>
          <w:rtl/>
        </w:rPr>
        <w:t xml:space="preserve"> </w:t>
      </w:r>
    </w:p>
    <w:p w:rsidR="00194889" w:rsidRPr="00A41B68" w:rsidRDefault="00BD6A5A" w:rsidP="00291F17">
      <w:pPr>
        <w:pStyle w:val="afb"/>
        <w:tabs>
          <w:tab w:val="left" w:pos="720"/>
        </w:tabs>
        <w:spacing w:line="360" w:lineRule="auto"/>
        <w:jc w:val="center"/>
        <w:rPr>
          <w:rFonts w:cs="David"/>
          <w:b/>
          <w:bCs/>
          <w:noProof w:val="0"/>
          <w:sz w:val="48"/>
          <w:szCs w:val="48"/>
          <w:rtl/>
        </w:rPr>
      </w:pPr>
      <w:r w:rsidRPr="00A41B68">
        <w:rPr>
          <w:rFonts w:cs="David" w:hint="cs"/>
          <w:b/>
          <w:bCs/>
          <w:noProof w:val="0"/>
          <w:sz w:val="48"/>
          <w:szCs w:val="48"/>
          <w:rtl/>
        </w:rPr>
        <w:t>מכרז</w:t>
      </w:r>
      <w:r w:rsidR="00970E92" w:rsidRPr="00A41B68">
        <w:rPr>
          <w:rFonts w:cs="David" w:hint="cs"/>
          <w:b/>
          <w:bCs/>
          <w:noProof w:val="0"/>
          <w:sz w:val="48"/>
          <w:szCs w:val="48"/>
          <w:rtl/>
        </w:rPr>
        <w:t xml:space="preserve"> ממוכן מהיר</w:t>
      </w:r>
      <w:r w:rsidRPr="00A41B68">
        <w:rPr>
          <w:rFonts w:cs="David" w:hint="cs"/>
          <w:b/>
          <w:bCs/>
          <w:noProof w:val="0"/>
          <w:sz w:val="48"/>
          <w:szCs w:val="48"/>
          <w:rtl/>
        </w:rPr>
        <w:t xml:space="preserve"> </w:t>
      </w:r>
      <w:r w:rsidR="00291F17">
        <w:rPr>
          <w:rFonts w:ascii="David" w:hAnsi="David" w:cs="David" w:hint="cs"/>
          <w:b/>
          <w:bCs/>
          <w:noProof w:val="0"/>
          <w:sz w:val="48"/>
          <w:szCs w:val="48"/>
          <w:rtl/>
        </w:rPr>
        <w:t>27</w:t>
      </w:r>
      <w:r w:rsidRPr="00A41B68">
        <w:rPr>
          <w:rFonts w:ascii="David" w:hAnsi="David" w:cs="David" w:hint="cs"/>
          <w:b/>
          <w:bCs/>
          <w:noProof w:val="0"/>
          <w:sz w:val="48"/>
          <w:szCs w:val="48"/>
          <w:rtl/>
        </w:rPr>
        <w:t>-2022</w:t>
      </w:r>
    </w:p>
    <w:p w:rsidR="00194889" w:rsidRPr="00A41B68" w:rsidRDefault="00BD6A5A" w:rsidP="00BD6A5A">
      <w:pPr>
        <w:spacing w:line="360" w:lineRule="auto"/>
        <w:jc w:val="center"/>
        <w:rPr>
          <w:rFonts w:ascii="David" w:hAnsi="David" w:cs="David"/>
          <w:b/>
          <w:bCs/>
          <w:sz w:val="48"/>
          <w:szCs w:val="48"/>
        </w:rPr>
      </w:pPr>
      <w:r w:rsidRPr="00A41B68">
        <w:rPr>
          <w:rFonts w:cs="David"/>
          <w:b/>
          <w:bCs/>
          <w:sz w:val="48"/>
          <w:szCs w:val="48"/>
          <w:rtl/>
        </w:rPr>
        <w:t>ל</w:t>
      </w:r>
      <w:r w:rsidRPr="00A41B68">
        <w:rPr>
          <w:rFonts w:cs="David" w:hint="cs"/>
          <w:b/>
          <w:bCs/>
          <w:sz w:val="48"/>
          <w:szCs w:val="48"/>
          <w:rtl/>
        </w:rPr>
        <w:t>רכישת טונרים לקסמרק 811</w:t>
      </w:r>
      <w:r w:rsidR="00A41B68" w:rsidRPr="00A41B68">
        <w:rPr>
          <w:rFonts w:cs="David" w:hint="cs"/>
          <w:b/>
          <w:bCs/>
          <w:sz w:val="48"/>
          <w:szCs w:val="48"/>
          <w:rtl/>
        </w:rPr>
        <w:t xml:space="preserve"> - מקורי</w:t>
      </w:r>
    </w:p>
    <w:p w:rsidR="00194889" w:rsidRDefault="00194889" w:rsidP="00194889">
      <w:pPr>
        <w:spacing w:line="360" w:lineRule="auto"/>
        <w:jc w:val="center"/>
        <w:rPr>
          <w:rFonts w:cs="David"/>
          <w:b/>
          <w:bCs/>
          <w:sz w:val="32"/>
          <w:szCs w:val="32"/>
          <w:rtl/>
        </w:rPr>
      </w:pPr>
    </w:p>
    <w:p w:rsidR="008D09D8" w:rsidRDefault="008D09D8" w:rsidP="003236F8">
      <w:pPr>
        <w:tabs>
          <w:tab w:val="left" w:pos="4770"/>
        </w:tabs>
        <w:spacing w:line="360" w:lineRule="auto"/>
        <w:rPr>
          <w:rFonts w:ascii="David" w:hAnsi="David" w:cs="David"/>
          <w:b/>
          <w:bCs/>
          <w:sz w:val="36"/>
          <w:szCs w:val="36"/>
          <w:rtl/>
        </w:rPr>
      </w:pPr>
    </w:p>
    <w:p w:rsidR="006F467B" w:rsidRDefault="006F467B" w:rsidP="003236F8">
      <w:pPr>
        <w:tabs>
          <w:tab w:val="left" w:pos="4770"/>
        </w:tabs>
        <w:spacing w:line="360" w:lineRule="auto"/>
        <w:rPr>
          <w:rFonts w:ascii="David" w:hAnsi="David" w:cs="David"/>
          <w:b/>
          <w:bCs/>
          <w:sz w:val="36"/>
          <w:szCs w:val="36"/>
          <w:rtl/>
        </w:rPr>
      </w:pPr>
    </w:p>
    <w:p w:rsidR="008D09D8" w:rsidRDefault="008D09D8" w:rsidP="003236F8">
      <w:pPr>
        <w:tabs>
          <w:tab w:val="left" w:pos="4770"/>
        </w:tabs>
        <w:spacing w:line="360" w:lineRule="auto"/>
        <w:rPr>
          <w:rFonts w:ascii="David" w:hAnsi="David" w:cs="David"/>
          <w:b/>
          <w:bCs/>
          <w:sz w:val="36"/>
          <w:szCs w:val="36"/>
          <w:rtl/>
        </w:rPr>
      </w:pPr>
    </w:p>
    <w:p w:rsidR="006F467B" w:rsidRDefault="00BD6A5A">
      <w:pPr>
        <w:bidi w:val="0"/>
        <w:spacing w:before="200" w:after="200" w:line="276" w:lineRule="auto"/>
        <w:rPr>
          <w:rFonts w:ascii="David" w:hAnsi="David" w:cs="David"/>
          <w:sz w:val="36"/>
          <w:szCs w:val="36"/>
        </w:rPr>
      </w:pPr>
      <w:r>
        <w:rPr>
          <w:rFonts w:ascii="David" w:hAnsi="David" w:cs="David"/>
          <w:sz w:val="36"/>
          <w:szCs w:val="36"/>
          <w:rtl/>
        </w:rPr>
        <w:br w:type="page"/>
      </w:r>
    </w:p>
    <w:p w:rsidR="000626ED" w:rsidRPr="00BC709B" w:rsidRDefault="00BD6A5A" w:rsidP="0055752A">
      <w:pPr>
        <w:pStyle w:val="1fe"/>
        <w:rPr>
          <w:rtl/>
        </w:rPr>
      </w:pPr>
      <w:r>
        <w:rPr>
          <w:rFonts w:hint="cs"/>
          <w:rtl/>
        </w:rPr>
        <w:lastRenderedPageBreak/>
        <w:t>הקדמה</w:t>
      </w:r>
    </w:p>
    <w:p w:rsidR="00DA4627" w:rsidRDefault="00BD6A5A" w:rsidP="0055752A">
      <w:pPr>
        <w:pStyle w:val="11"/>
      </w:pPr>
      <w:bookmarkStart w:id="5" w:name="_Toc53331324"/>
      <w:r>
        <w:rPr>
          <w:rFonts w:hint="cs"/>
          <w:rtl/>
        </w:rPr>
        <w:t xml:space="preserve">מסמכים </w:t>
      </w:r>
    </w:p>
    <w:p w:rsidR="00DA4627" w:rsidRDefault="00BD6A5A" w:rsidP="003A64BC">
      <w:pPr>
        <w:pStyle w:val="111"/>
        <w:rPr>
          <w:rtl/>
        </w:rPr>
      </w:pPr>
      <w:r>
        <w:rPr>
          <w:rtl/>
        </w:rPr>
        <w:t xml:space="preserve">מסמכי המכרז מחולקים לפרקים, כמפורט להלן: </w:t>
      </w:r>
    </w:p>
    <w:p w:rsidR="00DA4627" w:rsidRDefault="00BD6A5A" w:rsidP="003A64BC">
      <w:pPr>
        <w:pStyle w:val="111"/>
        <w:numPr>
          <w:ilvl w:val="0"/>
          <w:numId w:val="0"/>
        </w:numPr>
        <w:ind w:left="2160"/>
        <w:rPr>
          <w:rtl/>
        </w:rPr>
      </w:pPr>
      <w:r>
        <w:rPr>
          <w:rFonts w:hint="cs"/>
          <w:rtl/>
        </w:rPr>
        <w:t>פרק א'</w:t>
      </w:r>
      <w:r w:rsidR="00F26599">
        <w:rPr>
          <w:rFonts w:hint="cs"/>
          <w:rtl/>
        </w:rPr>
        <w:t xml:space="preserve"> </w:t>
      </w:r>
      <w:r w:rsidRPr="00DA4627">
        <w:rPr>
          <w:rtl/>
        </w:rPr>
        <w:t xml:space="preserve">– </w:t>
      </w:r>
      <w:r w:rsidR="00C629C6">
        <w:rPr>
          <w:rFonts w:hint="cs"/>
          <w:rtl/>
        </w:rPr>
        <w:t>תנאי המכרז וחוברת ההצעה</w:t>
      </w:r>
      <w:r w:rsidRPr="00DA4627">
        <w:rPr>
          <w:rtl/>
        </w:rPr>
        <w:t>.</w:t>
      </w:r>
    </w:p>
    <w:p w:rsidR="00DA4627" w:rsidRDefault="00BD6A5A" w:rsidP="003A64BC">
      <w:pPr>
        <w:pStyle w:val="111"/>
        <w:numPr>
          <w:ilvl w:val="0"/>
          <w:numId w:val="0"/>
        </w:numPr>
        <w:ind w:left="2160"/>
        <w:rPr>
          <w:rtl/>
        </w:rPr>
      </w:pPr>
      <w:r>
        <w:rPr>
          <w:rFonts w:hint="cs"/>
          <w:rtl/>
        </w:rPr>
        <w:t xml:space="preserve">פרק ב' </w:t>
      </w:r>
      <w:r w:rsidRPr="00DA4627">
        <w:rPr>
          <w:rtl/>
        </w:rPr>
        <w:t xml:space="preserve">– </w:t>
      </w:r>
      <w:r w:rsidR="00C629C6">
        <w:rPr>
          <w:rFonts w:hint="cs"/>
          <w:rtl/>
        </w:rPr>
        <w:t>כללי המכרז</w:t>
      </w:r>
      <w:r w:rsidRPr="00DA4627">
        <w:rPr>
          <w:rtl/>
        </w:rPr>
        <w:t>.</w:t>
      </w:r>
    </w:p>
    <w:p w:rsidR="000B5921" w:rsidRDefault="00BD6A5A" w:rsidP="003A64BC">
      <w:pPr>
        <w:pStyle w:val="111"/>
        <w:numPr>
          <w:ilvl w:val="0"/>
          <w:numId w:val="0"/>
        </w:numPr>
        <w:ind w:left="1334"/>
        <w:rPr>
          <w:rtl/>
        </w:rPr>
      </w:pPr>
      <w:r>
        <w:rPr>
          <w:rFonts w:hint="cs"/>
          <w:rtl/>
        </w:rPr>
        <w:t xml:space="preserve">                פרק ג'</w:t>
      </w:r>
      <w:r w:rsidR="00C629C6">
        <w:rPr>
          <w:rFonts w:hint="cs"/>
          <w:rtl/>
        </w:rPr>
        <w:t xml:space="preserve"> </w:t>
      </w:r>
      <w:r w:rsidR="00DA4627">
        <w:rPr>
          <w:rtl/>
        </w:rPr>
        <w:t xml:space="preserve"> –</w:t>
      </w:r>
      <w:r>
        <w:rPr>
          <w:rFonts w:hint="cs"/>
          <w:rtl/>
        </w:rPr>
        <w:t xml:space="preserve">הסכם </w:t>
      </w:r>
      <w:r w:rsidRPr="00DA4627">
        <w:rPr>
          <w:rtl/>
        </w:rPr>
        <w:t>ההתקשרות עם הזוכה במכרז.</w:t>
      </w:r>
    </w:p>
    <w:p w:rsidR="000B5921" w:rsidRDefault="00BD6A5A" w:rsidP="003A64BC">
      <w:pPr>
        <w:pStyle w:val="1112"/>
      </w:pPr>
      <w:r w:rsidRPr="00BA1A27">
        <w:rPr>
          <w:rFonts w:hint="cs"/>
          <w:rtl/>
        </w:rPr>
        <w:t>מסמכי ה</w:t>
      </w:r>
      <w:r>
        <w:rPr>
          <w:rFonts w:hint="cs"/>
          <w:rtl/>
        </w:rPr>
        <w:t>מכרז</w:t>
      </w:r>
      <w:r w:rsidRPr="00BA1A27">
        <w:rPr>
          <w:rFonts w:hint="cs"/>
          <w:rtl/>
        </w:rPr>
        <w:t xml:space="preserve"> מחולקים ל-3 פרקים</w:t>
      </w:r>
      <w:r>
        <w:rPr>
          <w:rFonts w:hint="cs"/>
          <w:rtl/>
        </w:rPr>
        <w:t xml:space="preserve">. </w:t>
      </w:r>
      <w:r w:rsidRPr="00BA1A27">
        <w:rPr>
          <w:rFonts w:hint="cs"/>
          <w:rtl/>
        </w:rPr>
        <w:t xml:space="preserve">פרק </w:t>
      </w:r>
      <w:r>
        <w:rPr>
          <w:rFonts w:hint="cs"/>
          <w:rtl/>
        </w:rPr>
        <w:t>א'</w:t>
      </w:r>
      <w:r w:rsidRPr="00BA1A27">
        <w:rPr>
          <w:rFonts w:hint="cs"/>
          <w:rtl/>
        </w:rPr>
        <w:t xml:space="preserve"> כולל את התנאים הספציפיים של המכרז, ובכלל זה הדרישות המקצועיות, בסוף הפרק על המציע לפרט את עמידתו בדרישות ה</w:t>
      </w:r>
      <w:r>
        <w:rPr>
          <w:rFonts w:hint="cs"/>
          <w:rtl/>
        </w:rPr>
        <w:t>מפורטות בפרק זה</w:t>
      </w:r>
      <w:r w:rsidRPr="00BA1A27">
        <w:rPr>
          <w:rFonts w:hint="cs"/>
          <w:rtl/>
        </w:rPr>
        <w:t>. הפרק השני כולל את הכללים לפיהם המכרז מתנהל, ואילו הפרק השלישי מהווה את הסכם ההתקשרות אשר ייחתם עם הספק/ים הזוכים.</w:t>
      </w:r>
    </w:p>
    <w:p w:rsidR="00C629C6" w:rsidRDefault="00BD6A5A" w:rsidP="003A64BC">
      <w:pPr>
        <w:pStyle w:val="1112"/>
      </w:pPr>
      <w:r>
        <w:rPr>
          <w:rFonts w:hint="cs"/>
          <w:rtl/>
        </w:rPr>
        <w:t xml:space="preserve">יש לקרוא באופן יסודי את כלל פרקי המכרז, טרם הגשת הצעה במכרז. </w:t>
      </w:r>
    </w:p>
    <w:p w:rsidR="00C629C6" w:rsidRDefault="00C629C6" w:rsidP="003A64BC">
      <w:pPr>
        <w:pStyle w:val="111"/>
        <w:numPr>
          <w:ilvl w:val="0"/>
          <w:numId w:val="0"/>
        </w:numPr>
        <w:ind w:left="1334"/>
        <w:rPr>
          <w:rtl/>
        </w:rPr>
      </w:pPr>
    </w:p>
    <w:p w:rsidR="00C629C6" w:rsidRDefault="00BD6A5A" w:rsidP="00C629C6">
      <w:pPr>
        <w:pStyle w:val="11"/>
      </w:pPr>
      <w:r>
        <w:rPr>
          <w:rFonts w:hint="cs"/>
          <w:rtl/>
        </w:rPr>
        <w:t>מועדי המכרז</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13570A" w:rsidTr="00C629C6">
        <w:trPr>
          <w:tblHeader/>
        </w:trPr>
        <w:tc>
          <w:tcPr>
            <w:tcW w:w="4251" w:type="dxa"/>
            <w:shd w:val="clear" w:color="auto" w:fill="E6E6E6"/>
            <w:vAlign w:val="center"/>
          </w:tcPr>
          <w:p w:rsidR="00C629C6" w:rsidRPr="00B63569" w:rsidRDefault="00BD6A5A" w:rsidP="00C629C6">
            <w:pPr>
              <w:pStyle w:val="af7"/>
              <w:spacing w:line="360" w:lineRule="auto"/>
              <w:ind w:right="-1440"/>
              <w:rPr>
                <w:rFonts w:ascii="David" w:hAnsi="David" w:cs="David"/>
                <w:rtl/>
              </w:rPr>
            </w:pPr>
            <w:r w:rsidRPr="00B63569">
              <w:rPr>
                <w:rFonts w:ascii="David" w:hAnsi="David" w:cs="David"/>
                <w:rtl/>
              </w:rPr>
              <w:t>נושא</w:t>
            </w:r>
          </w:p>
        </w:tc>
        <w:tc>
          <w:tcPr>
            <w:tcW w:w="3538" w:type="dxa"/>
            <w:shd w:val="clear" w:color="auto" w:fill="E6E6E6"/>
            <w:vAlign w:val="center"/>
          </w:tcPr>
          <w:p w:rsidR="00C629C6" w:rsidRPr="00B63569" w:rsidRDefault="00BD6A5A" w:rsidP="00C629C6">
            <w:pPr>
              <w:pStyle w:val="af7"/>
              <w:spacing w:line="360" w:lineRule="auto"/>
              <w:ind w:right="52"/>
              <w:rPr>
                <w:rFonts w:ascii="David" w:hAnsi="David" w:cs="David"/>
                <w:rtl/>
              </w:rPr>
            </w:pPr>
            <w:r w:rsidRPr="00B63569">
              <w:rPr>
                <w:rFonts w:ascii="David" w:hAnsi="David" w:cs="David"/>
                <w:rtl/>
              </w:rPr>
              <w:t>תאריך</w:t>
            </w:r>
          </w:p>
        </w:tc>
      </w:tr>
      <w:tr w:rsidR="006862F1" w:rsidTr="00C629C6">
        <w:tc>
          <w:tcPr>
            <w:tcW w:w="4251" w:type="dxa"/>
            <w:vAlign w:val="center"/>
          </w:tcPr>
          <w:p w:rsidR="006862F1" w:rsidRPr="00B63569" w:rsidRDefault="006862F1" w:rsidP="00A1172D">
            <w:pPr>
              <w:pStyle w:val="af7"/>
              <w:spacing w:line="360" w:lineRule="auto"/>
              <w:ind w:right="160"/>
              <w:rPr>
                <w:rFonts w:ascii="David" w:hAnsi="David" w:cs="David"/>
                <w:rtl/>
              </w:rPr>
            </w:pPr>
            <w:r>
              <w:rPr>
                <w:rFonts w:ascii="David" w:hAnsi="David" w:cs="David" w:hint="cs"/>
                <w:rtl/>
              </w:rPr>
              <w:t>מועד פרסום המכרז</w:t>
            </w:r>
          </w:p>
        </w:tc>
        <w:tc>
          <w:tcPr>
            <w:tcW w:w="3538" w:type="dxa"/>
            <w:vAlign w:val="center"/>
          </w:tcPr>
          <w:p w:rsidR="006862F1" w:rsidRDefault="00291F17" w:rsidP="006862F1">
            <w:pPr>
              <w:pStyle w:val="af7"/>
              <w:spacing w:line="360" w:lineRule="auto"/>
              <w:ind w:right="52"/>
              <w:jc w:val="center"/>
              <w:rPr>
                <w:rFonts w:ascii="David" w:hAnsi="David" w:cs="David"/>
                <w:rtl/>
              </w:rPr>
            </w:pPr>
            <w:r>
              <w:rPr>
                <w:rFonts w:ascii="David" w:hAnsi="David" w:cs="David" w:hint="cs"/>
                <w:rtl/>
              </w:rPr>
              <w:t>08/03/2022</w:t>
            </w:r>
          </w:p>
        </w:tc>
      </w:tr>
      <w:tr w:rsidR="0013570A" w:rsidTr="00C629C6">
        <w:tc>
          <w:tcPr>
            <w:tcW w:w="4251" w:type="dxa"/>
            <w:vAlign w:val="center"/>
          </w:tcPr>
          <w:p w:rsidR="00C629C6" w:rsidRPr="00B63569" w:rsidRDefault="00BD6A5A" w:rsidP="00A1172D">
            <w:pPr>
              <w:pStyle w:val="af7"/>
              <w:spacing w:line="360" w:lineRule="auto"/>
              <w:ind w:right="160"/>
              <w:rPr>
                <w:rFonts w:ascii="David" w:hAnsi="David" w:cs="David"/>
                <w:rtl/>
              </w:rPr>
            </w:pPr>
            <w:r w:rsidRPr="00B63569">
              <w:rPr>
                <w:rFonts w:ascii="David" w:hAnsi="David" w:cs="David"/>
                <w:rtl/>
              </w:rPr>
              <w:t>מועד אחרון להגשת שאלות הבהרה</w:t>
            </w:r>
          </w:p>
        </w:tc>
        <w:tc>
          <w:tcPr>
            <w:tcW w:w="3538" w:type="dxa"/>
            <w:vAlign w:val="center"/>
          </w:tcPr>
          <w:p w:rsidR="00C629C6" w:rsidRPr="001A74C7" w:rsidRDefault="00BD6A5A" w:rsidP="00291F17">
            <w:pPr>
              <w:pStyle w:val="af7"/>
              <w:spacing w:line="360" w:lineRule="auto"/>
              <w:ind w:right="52"/>
              <w:jc w:val="center"/>
              <w:rPr>
                <w:rFonts w:ascii="David" w:hAnsi="David" w:cs="David"/>
                <w:rtl/>
              </w:rPr>
            </w:pPr>
            <w:r w:rsidRPr="001A74C7">
              <w:rPr>
                <w:rFonts w:ascii="David" w:hAnsi="David" w:cs="David" w:hint="cs"/>
                <w:rtl/>
              </w:rPr>
              <w:t xml:space="preserve">ב </w:t>
            </w:r>
            <w:r w:rsidR="00291F17" w:rsidRPr="001A74C7">
              <w:rPr>
                <w:rFonts w:ascii="David" w:hAnsi="David" w:cs="David" w:hint="cs"/>
                <w:rtl/>
              </w:rPr>
              <w:t>15/03</w:t>
            </w:r>
            <w:r w:rsidR="006862F1" w:rsidRPr="001A74C7">
              <w:rPr>
                <w:rFonts w:ascii="David" w:hAnsi="David" w:cs="David" w:hint="cs"/>
                <w:rtl/>
              </w:rPr>
              <w:t>/2022</w:t>
            </w:r>
            <w:r w:rsidRPr="001A74C7">
              <w:rPr>
                <w:rFonts w:ascii="David" w:hAnsi="David" w:cs="David"/>
                <w:rtl/>
              </w:rPr>
              <w:t xml:space="preserve"> בשעה</w:t>
            </w:r>
            <w:r w:rsidRPr="001A74C7">
              <w:rPr>
                <w:rFonts w:ascii="David" w:hAnsi="David" w:cs="David" w:hint="cs"/>
                <w:rtl/>
              </w:rPr>
              <w:t xml:space="preserve"> </w:t>
            </w:r>
            <w:r w:rsidR="006862F1" w:rsidRPr="001A74C7">
              <w:rPr>
                <w:rFonts w:ascii="David" w:hAnsi="David" w:cs="David" w:hint="cs"/>
                <w:b/>
                <w:bCs/>
                <w:sz w:val="28"/>
                <w:szCs w:val="28"/>
                <w:u w:val="single"/>
                <w:rtl/>
              </w:rPr>
              <w:t>12</w:t>
            </w:r>
            <w:r w:rsidRPr="001A74C7">
              <w:rPr>
                <w:rFonts w:ascii="David" w:hAnsi="David" w:cs="David" w:hint="cs"/>
                <w:b/>
                <w:bCs/>
                <w:sz w:val="28"/>
                <w:szCs w:val="28"/>
                <w:u w:val="single"/>
                <w:rtl/>
              </w:rPr>
              <w:t>:00</w:t>
            </w:r>
          </w:p>
        </w:tc>
      </w:tr>
      <w:tr w:rsidR="009403F7" w:rsidTr="00C629C6">
        <w:tc>
          <w:tcPr>
            <w:tcW w:w="4251" w:type="dxa"/>
            <w:vAlign w:val="center"/>
          </w:tcPr>
          <w:p w:rsidR="009403F7" w:rsidRPr="00B63569" w:rsidRDefault="009403F7" w:rsidP="00A1172D">
            <w:pPr>
              <w:pStyle w:val="af7"/>
              <w:spacing w:line="360" w:lineRule="auto"/>
              <w:ind w:right="108"/>
              <w:rPr>
                <w:rFonts w:ascii="David" w:hAnsi="David" w:cs="David"/>
                <w:rtl/>
              </w:rPr>
            </w:pPr>
            <w:r>
              <w:rPr>
                <w:rFonts w:ascii="David" w:hAnsi="David" w:cs="David" w:hint="cs"/>
                <w:rtl/>
              </w:rPr>
              <w:t xml:space="preserve">מועד </w:t>
            </w:r>
            <w:r w:rsidR="00A1172D">
              <w:rPr>
                <w:rFonts w:ascii="David" w:hAnsi="David" w:cs="David" w:hint="cs"/>
                <w:rtl/>
              </w:rPr>
              <w:t xml:space="preserve">אחרון למענה על שאלות </w:t>
            </w:r>
          </w:p>
        </w:tc>
        <w:tc>
          <w:tcPr>
            <w:tcW w:w="3538" w:type="dxa"/>
            <w:vAlign w:val="center"/>
          </w:tcPr>
          <w:p w:rsidR="009403F7" w:rsidRPr="001A74C7" w:rsidRDefault="00291F17" w:rsidP="00C629C6">
            <w:pPr>
              <w:pStyle w:val="af7"/>
              <w:spacing w:line="360" w:lineRule="auto"/>
              <w:ind w:right="52"/>
              <w:jc w:val="center"/>
              <w:rPr>
                <w:rFonts w:ascii="David" w:hAnsi="David" w:cs="David"/>
                <w:rtl/>
              </w:rPr>
            </w:pPr>
            <w:r w:rsidRPr="001A74C7">
              <w:rPr>
                <w:rFonts w:ascii="David" w:hAnsi="David" w:cs="David" w:hint="cs"/>
                <w:rtl/>
              </w:rPr>
              <w:t>16/03</w:t>
            </w:r>
            <w:r w:rsidR="006862F1" w:rsidRPr="001A74C7">
              <w:rPr>
                <w:rFonts w:ascii="David" w:hAnsi="David" w:cs="David" w:hint="cs"/>
                <w:rtl/>
              </w:rPr>
              <w:t>/2022</w:t>
            </w:r>
          </w:p>
        </w:tc>
      </w:tr>
      <w:tr w:rsidR="00A1172D" w:rsidTr="00C629C6">
        <w:tc>
          <w:tcPr>
            <w:tcW w:w="4251" w:type="dxa"/>
            <w:vAlign w:val="center"/>
          </w:tcPr>
          <w:p w:rsidR="00A1172D" w:rsidRPr="00B63569" w:rsidRDefault="00A1172D" w:rsidP="00A1172D">
            <w:pPr>
              <w:pStyle w:val="af7"/>
              <w:spacing w:line="360" w:lineRule="auto"/>
              <w:ind w:right="108"/>
              <w:rPr>
                <w:rFonts w:ascii="David" w:hAnsi="David" w:cs="David"/>
                <w:rtl/>
              </w:rPr>
            </w:pPr>
            <w:r>
              <w:rPr>
                <w:rFonts w:ascii="David" w:hAnsi="David" w:cs="David" w:hint="cs"/>
                <w:rtl/>
              </w:rPr>
              <w:t>מועד תחילת הגשת הצעות</w:t>
            </w:r>
          </w:p>
        </w:tc>
        <w:tc>
          <w:tcPr>
            <w:tcW w:w="3538" w:type="dxa"/>
            <w:vAlign w:val="center"/>
          </w:tcPr>
          <w:p w:rsidR="00A1172D" w:rsidRPr="001A74C7" w:rsidRDefault="00291F17" w:rsidP="00672C1B">
            <w:pPr>
              <w:pStyle w:val="af7"/>
              <w:spacing w:line="360" w:lineRule="auto"/>
              <w:ind w:right="52"/>
              <w:jc w:val="center"/>
              <w:rPr>
                <w:rFonts w:ascii="David" w:hAnsi="David" w:cs="David"/>
                <w:rtl/>
              </w:rPr>
            </w:pPr>
            <w:r w:rsidRPr="001A74C7">
              <w:rPr>
                <w:rFonts w:ascii="David" w:hAnsi="David" w:cs="David" w:hint="cs"/>
                <w:rtl/>
              </w:rPr>
              <w:t>17</w:t>
            </w:r>
            <w:r w:rsidR="006862F1" w:rsidRPr="001A74C7">
              <w:rPr>
                <w:rFonts w:ascii="David" w:hAnsi="David" w:cs="David" w:hint="cs"/>
                <w:rtl/>
              </w:rPr>
              <w:t>/0</w:t>
            </w:r>
            <w:r w:rsidRPr="001A74C7">
              <w:rPr>
                <w:rFonts w:ascii="David" w:hAnsi="David" w:cs="David" w:hint="cs"/>
                <w:rtl/>
              </w:rPr>
              <w:t>3</w:t>
            </w:r>
            <w:r w:rsidR="006862F1" w:rsidRPr="001A74C7">
              <w:rPr>
                <w:rFonts w:ascii="David" w:hAnsi="David" w:cs="David" w:hint="cs"/>
                <w:rtl/>
              </w:rPr>
              <w:t>/2022</w:t>
            </w:r>
            <w:r w:rsidR="004D4190" w:rsidRPr="001A74C7">
              <w:rPr>
                <w:rFonts w:ascii="David" w:hAnsi="David" w:cs="David" w:hint="cs"/>
                <w:rtl/>
              </w:rPr>
              <w:t xml:space="preserve"> בשעה </w:t>
            </w:r>
            <w:r w:rsidR="00672C1B" w:rsidRPr="001A74C7">
              <w:rPr>
                <w:rFonts w:ascii="David" w:hAnsi="David" w:cs="David" w:hint="cs"/>
                <w:rtl/>
              </w:rPr>
              <w:t>08</w:t>
            </w:r>
            <w:r w:rsidR="004D4190" w:rsidRPr="001A74C7">
              <w:rPr>
                <w:rFonts w:ascii="David" w:hAnsi="David" w:cs="David" w:hint="cs"/>
                <w:rtl/>
              </w:rPr>
              <w:t>:00</w:t>
            </w:r>
          </w:p>
        </w:tc>
      </w:tr>
      <w:tr w:rsidR="0013570A" w:rsidTr="00C629C6">
        <w:tc>
          <w:tcPr>
            <w:tcW w:w="4251" w:type="dxa"/>
            <w:vAlign w:val="center"/>
          </w:tcPr>
          <w:p w:rsidR="00C629C6" w:rsidRPr="00B63569" w:rsidRDefault="00BD6A5A" w:rsidP="00A1172D">
            <w:pPr>
              <w:pStyle w:val="af7"/>
              <w:spacing w:line="360" w:lineRule="auto"/>
              <w:ind w:right="108"/>
              <w:rPr>
                <w:rFonts w:ascii="David" w:hAnsi="David" w:cs="David"/>
                <w:rtl/>
              </w:rPr>
            </w:pPr>
            <w:r w:rsidRPr="00B63569">
              <w:rPr>
                <w:rFonts w:ascii="David" w:hAnsi="David" w:cs="David"/>
                <w:rtl/>
              </w:rPr>
              <w:t xml:space="preserve">מועד אחרון להגשת הצעות </w:t>
            </w:r>
          </w:p>
        </w:tc>
        <w:tc>
          <w:tcPr>
            <w:tcW w:w="3538" w:type="dxa"/>
            <w:vAlign w:val="center"/>
          </w:tcPr>
          <w:p w:rsidR="00C629C6" w:rsidRPr="001A74C7" w:rsidRDefault="00BD6A5A" w:rsidP="00291F17">
            <w:pPr>
              <w:pStyle w:val="af7"/>
              <w:spacing w:line="360" w:lineRule="auto"/>
              <w:ind w:right="52"/>
              <w:jc w:val="center"/>
              <w:rPr>
                <w:rFonts w:ascii="David" w:hAnsi="David" w:cs="David"/>
                <w:rtl/>
              </w:rPr>
            </w:pPr>
            <w:r w:rsidRPr="001A74C7">
              <w:rPr>
                <w:rFonts w:ascii="David" w:hAnsi="David" w:cs="David" w:hint="cs"/>
                <w:rtl/>
              </w:rPr>
              <w:t xml:space="preserve">ב </w:t>
            </w:r>
            <w:sdt>
              <w:sdtPr>
                <w:rPr>
                  <w:rFonts w:ascii="David" w:hAnsi="David" w:cs="David"/>
                  <w:rtl/>
                </w:rPr>
                <w:alias w:val="תאריך פרסום"/>
                <w:id w:val="-779420756"/>
                <w:placeholder>
                  <w:docPart w:val="E2629809201E489E9D939ADBB25AA10A"/>
                </w:placeholder>
                <w:dataBinding w:prefixMappings="xmlns:ns0='http://schemas.microsoft.com/office/2006/coverPageProps' " w:xpath="/ns0:CoverPageProperties[1]/ns0:PublishDate[1]" w:storeItemID="{55AF091B-3C7A-41E3-B477-F2FDAA23CFDA}"/>
                <w:date w:fullDate="2022-03-22T00:00:00Z">
                  <w:dateFormat w:val="dd/MM/yyyy"/>
                  <w:lid w:val="he-IL"/>
                  <w:storeMappedDataAs w:val="dateTime"/>
                  <w:calendar w:val="gregorian"/>
                </w:date>
              </w:sdtPr>
              <w:sdtEndPr/>
              <w:sdtContent>
                <w:r w:rsidR="006862F1" w:rsidRPr="001A74C7">
                  <w:rPr>
                    <w:rFonts w:ascii="David" w:hAnsi="David" w:cs="David" w:hint="cs"/>
                    <w:rtl/>
                  </w:rPr>
                  <w:t>‏</w:t>
                </w:r>
                <w:r w:rsidR="00291F17" w:rsidRPr="001A74C7">
                  <w:rPr>
                    <w:rFonts w:ascii="David" w:hAnsi="David" w:cs="David" w:hint="cs"/>
                    <w:rtl/>
                  </w:rPr>
                  <w:t>22</w:t>
                </w:r>
                <w:r w:rsidR="006862F1" w:rsidRPr="001A74C7">
                  <w:rPr>
                    <w:rFonts w:ascii="David" w:hAnsi="David" w:cs="David" w:hint="cs"/>
                    <w:rtl/>
                  </w:rPr>
                  <w:t>/03/2022</w:t>
                </w:r>
              </w:sdtContent>
            </w:sdt>
            <w:r w:rsidRPr="001A74C7">
              <w:rPr>
                <w:rFonts w:ascii="David" w:hAnsi="David" w:cs="David" w:hint="cs"/>
                <w:rtl/>
              </w:rPr>
              <w:t xml:space="preserve"> </w:t>
            </w:r>
            <w:r w:rsidRPr="001A74C7">
              <w:rPr>
                <w:rFonts w:ascii="David" w:hAnsi="David" w:cs="David"/>
                <w:rtl/>
              </w:rPr>
              <w:t xml:space="preserve"> בשעה </w:t>
            </w:r>
            <w:sdt>
              <w:sdtPr>
                <w:rPr>
                  <w:rFonts w:ascii="David" w:hAnsi="David" w:cs="David" w:hint="cs"/>
                  <w:b/>
                  <w:bCs/>
                  <w:sz w:val="28"/>
                  <w:szCs w:val="28"/>
                  <w:u w:val="single"/>
                  <w:rtl/>
                </w:rPr>
                <w:alias w:val="הערות"/>
                <w:id w:val="1951042926"/>
                <w:placeholder>
                  <w:docPart w:val="E35D9B5E6213442484ECE2D43F08383B"/>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4D4190" w:rsidRPr="001A74C7">
                  <w:rPr>
                    <w:rFonts w:ascii="David" w:hAnsi="David" w:cs="David" w:hint="cs"/>
                    <w:b/>
                    <w:bCs/>
                    <w:sz w:val="28"/>
                    <w:szCs w:val="28"/>
                    <w:u w:val="single"/>
                    <w:rtl/>
                  </w:rPr>
                  <w:t>12:00</w:t>
                </w:r>
              </w:sdtContent>
            </w:sdt>
          </w:p>
        </w:tc>
      </w:tr>
    </w:tbl>
    <w:p w:rsidR="00C629C6" w:rsidRDefault="00BD6A5A" w:rsidP="003A64BC">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p w:rsidR="00AB7B6E" w:rsidRDefault="00AB7B6E" w:rsidP="003A64BC">
      <w:pPr>
        <w:pStyle w:val="111"/>
        <w:numPr>
          <w:ilvl w:val="0"/>
          <w:numId w:val="0"/>
        </w:numPr>
        <w:ind w:left="1334"/>
        <w:rPr>
          <w:rtl/>
        </w:rPr>
        <w:sectPr w:rsidR="00AB7B6E" w:rsidSect="00654526">
          <w:pgSz w:w="11906" w:h="16838" w:code="9"/>
          <w:pgMar w:top="1616" w:right="1826" w:bottom="1440" w:left="1800" w:header="709" w:footer="709" w:gutter="0"/>
          <w:cols w:space="708"/>
          <w:titlePg/>
          <w:bidi/>
          <w:rtlGutter/>
          <w:docGrid w:linePitch="360"/>
        </w:sectPr>
      </w:pPr>
    </w:p>
    <w:p w:rsidR="000B5921" w:rsidRPr="00F26599" w:rsidRDefault="00BD6A5A" w:rsidP="00F26599">
      <w:pPr>
        <w:pStyle w:val="111"/>
        <w:numPr>
          <w:ilvl w:val="0"/>
          <w:numId w:val="0"/>
        </w:numPr>
        <w:ind w:left="1334"/>
        <w:jc w:val="center"/>
        <w:rPr>
          <w:sz w:val="28"/>
          <w:szCs w:val="28"/>
          <w:rtl/>
        </w:rPr>
      </w:pPr>
      <w:r w:rsidRPr="00F26599">
        <w:rPr>
          <w:sz w:val="28"/>
          <w:szCs w:val="28"/>
          <w:rtl/>
        </w:rPr>
        <w:lastRenderedPageBreak/>
        <w:t xml:space="preserve">פרק א'- </w:t>
      </w:r>
      <w:r w:rsidR="00C629C6" w:rsidRPr="00F26599">
        <w:rPr>
          <w:rFonts w:hint="cs"/>
          <w:sz w:val="28"/>
          <w:szCs w:val="28"/>
          <w:rtl/>
        </w:rPr>
        <w:t>תנאי המכרז וחוברת ההצעה</w:t>
      </w:r>
    </w:p>
    <w:p w:rsidR="0055752A" w:rsidRDefault="00BD6A5A" w:rsidP="0055752A">
      <w:pPr>
        <w:pStyle w:val="11"/>
      </w:pPr>
      <w:r>
        <w:rPr>
          <w:rFonts w:hint="cs"/>
          <w:rtl/>
        </w:rPr>
        <w:t>תקציר המכרז</w:t>
      </w:r>
    </w:p>
    <w:p w:rsidR="0055752A" w:rsidRDefault="00BD6A5A" w:rsidP="00291F17">
      <w:pPr>
        <w:pStyle w:val="1112"/>
        <w:rPr>
          <w:rtl/>
        </w:rPr>
      </w:pPr>
      <w:r>
        <w:rPr>
          <w:rFonts w:hint="cs"/>
          <w:rtl/>
        </w:rPr>
        <w:t>משרד המשפטים</w:t>
      </w:r>
      <w:r>
        <w:rPr>
          <w:rtl/>
        </w:rPr>
        <w:t xml:space="preserve"> (להלן: "המזמין"), מפרסם בזאת מכרז ממוכן מהיר מס' </w:t>
      </w:r>
      <w:r w:rsidR="00291F17">
        <w:rPr>
          <w:rFonts w:hint="cs"/>
          <w:rtl/>
        </w:rPr>
        <w:t>27</w:t>
      </w:r>
      <w:r w:rsidR="003A631C">
        <w:rPr>
          <w:rFonts w:hint="cs"/>
          <w:rtl/>
        </w:rPr>
        <w:t>-2022</w:t>
      </w:r>
      <w:r>
        <w:rPr>
          <w:rtl/>
        </w:rPr>
        <w:t>, ל</w:t>
      </w:r>
      <w:r w:rsidR="003A631C">
        <w:rPr>
          <w:rFonts w:hint="cs"/>
          <w:rtl/>
        </w:rPr>
        <w:t xml:space="preserve">צורך רכישת טונרים מדגם לקסמרק 811 </w:t>
      </w:r>
      <w:r w:rsidR="00A41B68">
        <w:rPr>
          <w:rFonts w:hint="cs"/>
          <w:rtl/>
        </w:rPr>
        <w:t xml:space="preserve">מקורי </w:t>
      </w:r>
      <w:r w:rsidR="003A631C">
        <w:rPr>
          <w:rFonts w:hint="cs"/>
          <w:rtl/>
        </w:rPr>
        <w:t>(להלן:</w:t>
      </w:r>
      <w:r>
        <w:rPr>
          <w:rtl/>
        </w:rPr>
        <w:t xml:space="preserve"> "המכרז").</w:t>
      </w:r>
    </w:p>
    <w:p w:rsidR="00A41B68" w:rsidRDefault="00A41B68" w:rsidP="003A64BC">
      <w:pPr>
        <w:pStyle w:val="1112"/>
      </w:pPr>
      <w:r>
        <w:rPr>
          <w:rFonts w:hint="cs"/>
          <w:rtl/>
        </w:rPr>
        <w:t>רכישת טונרים מדגם לקסמרק 811 מקור.</w:t>
      </w:r>
    </w:p>
    <w:p w:rsidR="0055752A" w:rsidRDefault="00BD6A5A" w:rsidP="00EA007C">
      <w:pPr>
        <w:pStyle w:val="1112"/>
        <w:rPr>
          <w:rtl/>
        </w:rPr>
      </w:pPr>
      <w:r>
        <w:rPr>
          <w:rtl/>
        </w:rPr>
        <w:t>במסגר</w:t>
      </w:r>
      <w:r>
        <w:rPr>
          <w:rFonts w:hint="cs"/>
          <w:rtl/>
        </w:rPr>
        <w:t>ת</w:t>
      </w:r>
      <w:r>
        <w:rPr>
          <w:rtl/>
        </w:rPr>
        <w:t xml:space="preserve"> המכרז המזמין רשאי לבחור עד</w:t>
      </w:r>
      <w:r w:rsidR="00A41B68">
        <w:rPr>
          <w:rFonts w:hint="cs"/>
          <w:rtl/>
        </w:rPr>
        <w:t xml:space="preserve"> </w:t>
      </w:r>
      <w:r w:rsidR="00A41B68">
        <w:rPr>
          <w:rtl/>
        </w:rPr>
        <w:t>זוכה</w:t>
      </w:r>
      <w:r w:rsidR="00A41B68">
        <w:rPr>
          <w:rFonts w:hint="cs"/>
          <w:rtl/>
        </w:rPr>
        <w:t xml:space="preserve"> אחד</w:t>
      </w:r>
      <w:r w:rsidR="00A41B68">
        <w:rPr>
          <w:rtl/>
        </w:rPr>
        <w:t>. הזוכה</w:t>
      </w:r>
      <w:r w:rsidR="00A41B68">
        <w:rPr>
          <w:rFonts w:hint="cs"/>
          <w:rtl/>
        </w:rPr>
        <w:t xml:space="preserve"> </w:t>
      </w:r>
      <w:r w:rsidR="00A41B68">
        <w:rPr>
          <w:rtl/>
        </w:rPr>
        <w:t>יחת</w:t>
      </w:r>
      <w:r w:rsidR="00A41B68">
        <w:rPr>
          <w:rFonts w:hint="cs"/>
          <w:rtl/>
        </w:rPr>
        <w:t>ום</w:t>
      </w:r>
      <w:r>
        <w:rPr>
          <w:rtl/>
        </w:rPr>
        <w:t xml:space="preserve"> על הסכם התקשרות (מצ"ב כפרק </w:t>
      </w:r>
      <w:r w:rsidR="00AB7B6E">
        <w:rPr>
          <w:rFonts w:hint="cs"/>
          <w:rtl/>
        </w:rPr>
        <w:t>ג</w:t>
      </w:r>
      <w:r w:rsidR="00AB7B6E">
        <w:rPr>
          <w:rtl/>
        </w:rPr>
        <w:t>'</w:t>
      </w:r>
      <w:r>
        <w:rPr>
          <w:rtl/>
        </w:rPr>
        <w:t xml:space="preserve">) עם המזמין לתקופה של </w:t>
      </w:r>
      <w:r w:rsidR="00A41B68">
        <w:rPr>
          <w:rFonts w:hint="cs"/>
          <w:rtl/>
        </w:rPr>
        <w:t>6</w:t>
      </w:r>
      <w:r>
        <w:rPr>
          <w:rtl/>
        </w:rPr>
        <w:t xml:space="preserve"> חודשים ("תקופת ההתקשרות"), כאשר למזמין הזכות להאריך את תקופת ההתקשרות בתקופות נוספות, ועד ל - </w:t>
      </w:r>
      <w:r w:rsidR="00EA007C">
        <w:rPr>
          <w:rFonts w:hint="cs"/>
          <w:rtl/>
        </w:rPr>
        <w:t>18</w:t>
      </w:r>
      <w:r>
        <w:rPr>
          <w:rtl/>
        </w:rPr>
        <w:t xml:space="preserve"> חודשים נוספים.</w:t>
      </w:r>
    </w:p>
    <w:p w:rsidR="0055752A" w:rsidRPr="00EA007C" w:rsidRDefault="00BD6A5A" w:rsidP="00EA007C">
      <w:pPr>
        <w:pStyle w:val="1112"/>
      </w:pPr>
      <w:r w:rsidRPr="00EA007C">
        <w:rPr>
          <w:rtl/>
        </w:rPr>
        <w:t xml:space="preserve">היקף ההתקשרות לא יעלה על </w:t>
      </w:r>
      <w:r w:rsidR="00EA007C" w:rsidRPr="00EA007C">
        <w:rPr>
          <w:rFonts w:hint="cs"/>
          <w:rtl/>
        </w:rPr>
        <w:t>100,000</w:t>
      </w:r>
      <w:r w:rsidRPr="00EA007C">
        <w:rPr>
          <w:rtl/>
        </w:rPr>
        <w:t xml:space="preserve"> ₪ כולל מע"מ. למזמין שמורה הזכות להגדיל את היקף ההתקשרות בסכום של עד </w:t>
      </w:r>
      <w:r w:rsidR="00EA007C" w:rsidRPr="00EA007C">
        <w:rPr>
          <w:rFonts w:hint="cs"/>
          <w:rtl/>
        </w:rPr>
        <w:t>1</w:t>
      </w:r>
      <w:r w:rsidR="00EA007C">
        <w:rPr>
          <w:rFonts w:hint="cs"/>
          <w:rtl/>
        </w:rPr>
        <w:t>5</w:t>
      </w:r>
      <w:r w:rsidR="00EA007C" w:rsidRPr="00EA007C">
        <w:rPr>
          <w:rFonts w:hint="cs"/>
          <w:rtl/>
        </w:rPr>
        <w:t>0,000</w:t>
      </w:r>
      <w:r w:rsidRPr="00EA007C">
        <w:rPr>
          <w:rtl/>
        </w:rPr>
        <w:t xml:space="preserve"> ₪ כולל מע"מ. המזמין אינו מתחייב להיקף זה או להיקף כלשהו, ומימוש ההתקשרות יהיה על פי שיקול דעתו הבלעדי.</w:t>
      </w:r>
    </w:p>
    <w:p w:rsidR="0027050A" w:rsidRDefault="00BD6A5A" w:rsidP="0027050A">
      <w:pPr>
        <w:pStyle w:val="11"/>
      </w:pPr>
      <w:bookmarkStart w:id="6" w:name="_Toc43400589"/>
      <w:bookmarkStart w:id="7" w:name="_Toc44931898"/>
      <w:bookmarkStart w:id="8" w:name="_Toc44931985"/>
      <w:r w:rsidRPr="00DE7289">
        <w:rPr>
          <w:rFonts w:hint="eastAsia"/>
          <w:rtl/>
        </w:rPr>
        <w:t>תכולת</w:t>
      </w:r>
      <w:r w:rsidRPr="00DE7289">
        <w:rPr>
          <w:rtl/>
        </w:rPr>
        <w:t xml:space="preserve"> </w:t>
      </w:r>
      <w:r w:rsidRPr="00DE7289">
        <w:rPr>
          <w:rFonts w:hint="eastAsia"/>
          <w:rtl/>
        </w:rPr>
        <w:t>ההתקשרות</w:t>
      </w:r>
      <w:r w:rsidRPr="00DE7289">
        <w:rPr>
          <w:rtl/>
        </w:rPr>
        <w:t xml:space="preserve"> </w:t>
      </w:r>
      <w:r w:rsidRPr="00DE7289">
        <w:rPr>
          <w:rFonts w:hint="eastAsia"/>
          <w:rtl/>
        </w:rPr>
        <w:t>ו</w:t>
      </w:r>
      <w:r>
        <w:rPr>
          <w:rFonts w:hint="cs"/>
          <w:rtl/>
        </w:rPr>
        <w:t>פירוט הדרישות מהמוצר/ השירות הנדרש</w:t>
      </w:r>
    </w:p>
    <w:p w:rsidR="0027050A" w:rsidRPr="00EA007C" w:rsidRDefault="00EA007C" w:rsidP="00EA007C">
      <w:pPr>
        <w:pStyle w:val="111"/>
      </w:pPr>
      <w:r w:rsidRPr="00EA007C">
        <w:rPr>
          <w:rFonts w:hint="cs"/>
          <w:rtl/>
        </w:rPr>
        <w:t>רכישת טונרים מדגם לקסמרק 811 מקור</w:t>
      </w:r>
    </w:p>
    <w:p w:rsidR="0027050A" w:rsidRDefault="00BD6A5A" w:rsidP="00EA007C">
      <w:pPr>
        <w:pStyle w:val="111"/>
      </w:pPr>
      <w:r w:rsidRPr="00EA007C">
        <w:rPr>
          <w:rtl/>
        </w:rPr>
        <w:t xml:space="preserve">תיאור </w:t>
      </w:r>
      <w:r w:rsidRPr="00EA007C">
        <w:rPr>
          <w:rFonts w:hint="eastAsia"/>
          <w:rtl/>
        </w:rPr>
        <w:t>של</w:t>
      </w:r>
      <w:r w:rsidRPr="00EA007C">
        <w:rPr>
          <w:rtl/>
        </w:rPr>
        <w:t xml:space="preserve"> </w:t>
      </w:r>
      <w:r w:rsidRPr="00EA007C">
        <w:rPr>
          <w:rFonts w:hint="eastAsia"/>
          <w:rtl/>
        </w:rPr>
        <w:t>המוצר</w:t>
      </w:r>
      <w:r w:rsidRPr="00EA007C">
        <w:rPr>
          <w:rtl/>
        </w:rPr>
        <w:t xml:space="preserve">/ </w:t>
      </w:r>
      <w:r w:rsidRPr="00EA007C">
        <w:rPr>
          <w:rFonts w:hint="eastAsia"/>
          <w:rtl/>
        </w:rPr>
        <w:t>השירות</w:t>
      </w:r>
      <w:r w:rsidRPr="00EA007C">
        <w:rPr>
          <w:rtl/>
        </w:rPr>
        <w:t xml:space="preserve"> </w:t>
      </w:r>
      <w:r w:rsidRPr="00EA007C">
        <w:rPr>
          <w:rFonts w:hint="eastAsia"/>
          <w:rtl/>
        </w:rPr>
        <w:t>הנדרש</w:t>
      </w:r>
      <w:r w:rsidRPr="00EA007C">
        <w:rPr>
          <w:rtl/>
        </w:rPr>
        <w:t xml:space="preserve"> </w:t>
      </w:r>
    </w:p>
    <w:tbl>
      <w:tblPr>
        <w:tblStyle w:val="affff4"/>
        <w:bidiVisual/>
        <w:tblW w:w="0" w:type="auto"/>
        <w:tblInd w:w="1334" w:type="dxa"/>
        <w:tblLook w:val="04A0" w:firstRow="1" w:lastRow="0" w:firstColumn="1" w:lastColumn="0" w:noHBand="0" w:noVBand="1"/>
      </w:tblPr>
      <w:tblGrid>
        <w:gridCol w:w="3555"/>
        <w:gridCol w:w="3381"/>
      </w:tblGrid>
      <w:tr w:rsidR="00EA007C" w:rsidTr="00735C80">
        <w:trPr>
          <w:trHeight w:val="634"/>
        </w:trPr>
        <w:tc>
          <w:tcPr>
            <w:tcW w:w="3555" w:type="dxa"/>
          </w:tcPr>
          <w:p w:rsidR="00EA007C" w:rsidRDefault="00EA007C" w:rsidP="00FB039B">
            <w:pPr>
              <w:pStyle w:val="111"/>
              <w:numPr>
                <w:ilvl w:val="0"/>
                <w:numId w:val="0"/>
              </w:numPr>
              <w:jc w:val="center"/>
              <w:rPr>
                <w:rtl/>
              </w:rPr>
            </w:pPr>
            <w:r>
              <w:rPr>
                <w:rFonts w:hint="cs"/>
                <w:rtl/>
              </w:rPr>
              <w:t>פריט</w:t>
            </w:r>
          </w:p>
        </w:tc>
        <w:tc>
          <w:tcPr>
            <w:tcW w:w="3381" w:type="dxa"/>
          </w:tcPr>
          <w:p w:rsidR="00EA007C" w:rsidRDefault="00EA007C" w:rsidP="00FB039B">
            <w:pPr>
              <w:pStyle w:val="111"/>
              <w:numPr>
                <w:ilvl w:val="0"/>
                <w:numId w:val="0"/>
              </w:numPr>
              <w:jc w:val="center"/>
              <w:rPr>
                <w:rtl/>
              </w:rPr>
            </w:pPr>
            <w:r>
              <w:rPr>
                <w:rFonts w:hint="cs"/>
                <w:rtl/>
              </w:rPr>
              <w:t>כמות</w:t>
            </w:r>
          </w:p>
        </w:tc>
      </w:tr>
      <w:tr w:rsidR="00EA007C" w:rsidTr="00735C80">
        <w:trPr>
          <w:trHeight w:val="929"/>
        </w:trPr>
        <w:tc>
          <w:tcPr>
            <w:tcW w:w="3555" w:type="dxa"/>
          </w:tcPr>
          <w:p w:rsidR="00EA007C" w:rsidRDefault="00EA007C" w:rsidP="00FB039B">
            <w:pPr>
              <w:pStyle w:val="111"/>
              <w:numPr>
                <w:ilvl w:val="0"/>
                <w:numId w:val="0"/>
              </w:numPr>
              <w:jc w:val="center"/>
              <w:rPr>
                <w:rtl/>
              </w:rPr>
            </w:pPr>
            <w:r>
              <w:rPr>
                <w:rFonts w:hint="cs"/>
                <w:rtl/>
              </w:rPr>
              <w:t xml:space="preserve">טונר 811 </w:t>
            </w:r>
            <w:r>
              <w:rPr>
                <w:rFonts w:hint="cs"/>
              </w:rPr>
              <w:t>LEXMARK</w:t>
            </w:r>
            <w:r>
              <w:rPr>
                <w:rFonts w:hint="cs"/>
                <w:rtl/>
              </w:rPr>
              <w:t xml:space="preserve"> מקורי תפוקה 45,000 דף.</w:t>
            </w:r>
          </w:p>
        </w:tc>
        <w:tc>
          <w:tcPr>
            <w:tcW w:w="3381" w:type="dxa"/>
          </w:tcPr>
          <w:p w:rsidR="00EA007C" w:rsidRDefault="00FB039B" w:rsidP="00FB039B">
            <w:pPr>
              <w:pStyle w:val="111"/>
              <w:numPr>
                <w:ilvl w:val="0"/>
                <w:numId w:val="0"/>
              </w:numPr>
              <w:jc w:val="center"/>
              <w:rPr>
                <w:rtl/>
              </w:rPr>
            </w:pPr>
            <w:r>
              <w:rPr>
                <w:rFonts w:hint="cs"/>
                <w:rtl/>
              </w:rPr>
              <w:t>130</w:t>
            </w:r>
          </w:p>
        </w:tc>
      </w:tr>
    </w:tbl>
    <w:p w:rsidR="00EA007C" w:rsidRPr="00735C80" w:rsidRDefault="00735C80" w:rsidP="00EA007C">
      <w:pPr>
        <w:pStyle w:val="111"/>
        <w:numPr>
          <w:ilvl w:val="0"/>
          <w:numId w:val="0"/>
        </w:numPr>
        <w:ind w:left="1334"/>
        <w:rPr>
          <w:u w:val="single"/>
          <w:rtl/>
        </w:rPr>
      </w:pPr>
      <w:r w:rsidRPr="00735C80">
        <w:rPr>
          <w:rFonts w:hint="cs"/>
          <w:u w:val="single"/>
          <w:rtl/>
        </w:rPr>
        <w:t>***יובהר כי הזוכה במכרז זה יידרש לספק את הטונרים למשרדנו בתל-אביב, המשלוח יהיה על חשבון הספק הזוכה.</w:t>
      </w:r>
    </w:p>
    <w:p w:rsidR="00E35DCB" w:rsidRDefault="00E35DCB" w:rsidP="00EA007C">
      <w:pPr>
        <w:pStyle w:val="111"/>
        <w:numPr>
          <w:ilvl w:val="0"/>
          <w:numId w:val="0"/>
        </w:numPr>
        <w:ind w:left="1334"/>
        <w:rPr>
          <w:rtl/>
        </w:rPr>
      </w:pPr>
      <w:r>
        <w:rPr>
          <w:rFonts w:hint="cs"/>
          <w:rtl/>
        </w:rPr>
        <w:t>עוד יובהר כי הספק הזוכה במכרז יידרש לספק תוך 21 יום לפחות 50% מהסחורה כשאת ה 50% הנוספים יספק הספק בעד 21 ימים נוספים.</w:t>
      </w:r>
    </w:p>
    <w:p w:rsidR="00E35DCB" w:rsidRDefault="00E35DCB" w:rsidP="00EA007C">
      <w:pPr>
        <w:pStyle w:val="111"/>
        <w:numPr>
          <w:ilvl w:val="0"/>
          <w:numId w:val="0"/>
        </w:numPr>
        <w:ind w:left="1334"/>
        <w:rPr>
          <w:rtl/>
        </w:rPr>
      </w:pPr>
    </w:p>
    <w:p w:rsidR="00735C80" w:rsidRDefault="00735C80" w:rsidP="00EA007C">
      <w:pPr>
        <w:pStyle w:val="111"/>
        <w:numPr>
          <w:ilvl w:val="0"/>
          <w:numId w:val="0"/>
        </w:numPr>
        <w:ind w:left="1334"/>
        <w:rPr>
          <w:rtl/>
        </w:rPr>
      </w:pPr>
    </w:p>
    <w:p w:rsidR="006862F1" w:rsidRDefault="006862F1" w:rsidP="00EA007C">
      <w:pPr>
        <w:pStyle w:val="111"/>
        <w:numPr>
          <w:ilvl w:val="0"/>
          <w:numId w:val="0"/>
        </w:numPr>
        <w:ind w:left="1334"/>
        <w:rPr>
          <w:rtl/>
        </w:rPr>
      </w:pPr>
    </w:p>
    <w:p w:rsidR="0055752A" w:rsidRPr="008E6C99" w:rsidRDefault="00BD6A5A" w:rsidP="0055752A">
      <w:pPr>
        <w:pStyle w:val="11"/>
        <w:rPr>
          <w:rtl/>
        </w:rPr>
      </w:pPr>
      <w:r w:rsidRPr="00BC1E1C">
        <w:rPr>
          <w:rFonts w:hint="eastAsia"/>
          <w:rtl/>
        </w:rPr>
        <w:lastRenderedPageBreak/>
        <w:t>תנאי</w:t>
      </w:r>
      <w:r w:rsidRPr="00BC1E1C">
        <w:rPr>
          <w:rtl/>
        </w:rPr>
        <w:t xml:space="preserve"> סף </w:t>
      </w:r>
      <w:r w:rsidRPr="008E6C99">
        <w:rPr>
          <w:rtl/>
        </w:rPr>
        <w:t>להשתתפות במכרז</w:t>
      </w:r>
      <w:bookmarkEnd w:id="6"/>
      <w:bookmarkEnd w:id="7"/>
      <w:bookmarkEnd w:id="8"/>
    </w:p>
    <w:p w:rsidR="0055752A" w:rsidRPr="00B63569" w:rsidRDefault="00BD6A5A" w:rsidP="003A64BC">
      <w:pPr>
        <w:pStyle w:val="1112"/>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sidR="00F11B6F">
        <w:rPr>
          <w:rFonts w:hint="cs"/>
          <w:rtl/>
        </w:rPr>
        <w:t>י</w:t>
      </w:r>
      <w:r w:rsidRPr="0073788C">
        <w:rPr>
          <w:rFonts w:hint="cs"/>
          <w:rtl/>
        </w:rPr>
        <w:t>ים להלן</w:t>
      </w: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sidR="00913E1D">
        <w:rPr>
          <w:rFonts w:hint="cs"/>
          <w:rtl/>
        </w:rPr>
        <w:t>למפורט בפרק זה</w:t>
      </w:r>
      <w:r w:rsidR="00F06FD6">
        <w:rPr>
          <w:rFonts w:hint="cs"/>
          <w:rtl/>
        </w:rPr>
        <w:t>.</w:t>
      </w:r>
    </w:p>
    <w:p w:rsidR="001A7D3E" w:rsidRDefault="00BD6A5A" w:rsidP="003A64BC">
      <w:pPr>
        <w:pStyle w:val="111"/>
        <w:rPr>
          <w:rtl/>
        </w:rPr>
      </w:pPr>
      <w:bookmarkStart w:id="9" w:name="_Toc43400590"/>
      <w:bookmarkStart w:id="10" w:name="_Toc44931899"/>
      <w:bookmarkStart w:id="11"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00913E1D">
        <w:rPr>
          <w:rFonts w:hint="cs"/>
          <w:rtl/>
        </w:rPr>
        <w:t xml:space="preserve">- </w:t>
      </w:r>
      <w:bookmarkEnd w:id="9"/>
      <w:bookmarkEnd w:id="10"/>
      <w:bookmarkEnd w:id="11"/>
      <w:r w:rsidRPr="0093105A">
        <w:rPr>
          <w:rFonts w:hint="eastAsia"/>
          <w:rtl/>
        </w:rPr>
        <w:t>המציע</w:t>
      </w:r>
      <w:r w:rsidRPr="0093105A">
        <w:rPr>
          <w:rtl/>
        </w:rPr>
        <w:t xml:space="preserve"> מצהיר ומתחייב כי הוא עומד בתנאי הסף המנהליים המפורטים </w:t>
      </w:r>
      <w:r w:rsidR="00913E1D" w:rsidRPr="0093105A">
        <w:rPr>
          <w:rFonts w:hint="eastAsia"/>
          <w:rtl/>
        </w:rPr>
        <w:t>להלן</w:t>
      </w:r>
      <w:r>
        <w:rPr>
          <w:rFonts w:hint="cs"/>
          <w:rtl/>
        </w:rPr>
        <w:t>:</w:t>
      </w:r>
    </w:p>
    <w:p w:rsidR="001A7D3E" w:rsidRDefault="00BD6A5A" w:rsidP="001A7D3E">
      <w:pPr>
        <w:pStyle w:val="1111"/>
      </w:pPr>
      <w:r w:rsidRPr="00E3750B">
        <w:rPr>
          <w:rFonts w:hint="cs"/>
          <w:b/>
          <w:bCs/>
          <w:rtl/>
        </w:rPr>
        <w:t>ניהול פנקסים</w:t>
      </w:r>
      <w:r w:rsidRPr="00426CDE">
        <w:rPr>
          <w:rtl/>
        </w:rPr>
        <w:t xml:space="preserve"> </w:t>
      </w:r>
      <w:r>
        <w:rPr>
          <w:rtl/>
        </w:rPr>
        <w:t>–</w:t>
      </w:r>
      <w:r>
        <w:rPr>
          <w:rFonts w:hint="cs"/>
          <w:rtl/>
        </w:rPr>
        <w:t xml:space="preserve"> המציע מצהיר כי הוא:</w:t>
      </w:r>
    </w:p>
    <w:p w:rsidR="001A7D3E" w:rsidRDefault="00BD6A5A" w:rsidP="001A7D3E">
      <w:pPr>
        <w:pStyle w:val="11111"/>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rsidR="001A7D3E" w:rsidRPr="00426CDE" w:rsidRDefault="00BD6A5A" w:rsidP="00A36378">
      <w:pPr>
        <w:pStyle w:val="11111"/>
        <w:rPr>
          <w:rtl/>
        </w:rPr>
      </w:pPr>
      <w:r w:rsidRPr="00554187">
        <w:rPr>
          <w:rtl/>
        </w:rPr>
        <w:t>מדווח לפקיד השומה על הכנסותיו ומדווח למנהל על עסקאות שמוטל עליהן מס לפי חוק מס ער</w:t>
      </w:r>
      <w:r w:rsidR="00A36378">
        <w:rPr>
          <w:rFonts w:hint="cs"/>
          <w:rtl/>
        </w:rPr>
        <w:t>ך</w:t>
      </w:r>
      <w:r w:rsidRPr="00554187">
        <w:rPr>
          <w:rtl/>
        </w:rPr>
        <w:t xml:space="preserve"> מוסף</w:t>
      </w:r>
      <w:r>
        <w:rPr>
          <w:rFonts w:hint="cs"/>
          <w:rtl/>
        </w:rPr>
        <w:t>.</w:t>
      </w:r>
    </w:p>
    <w:p w:rsidR="0002621F" w:rsidRDefault="00BD6A5A" w:rsidP="0005100A">
      <w:pPr>
        <w:pStyle w:val="1111"/>
        <w:numPr>
          <w:ilvl w:val="0"/>
          <w:numId w:val="0"/>
        </w:numPr>
        <w:ind w:left="1759"/>
        <w:rPr>
          <w:u w:val="single"/>
          <w:rtl/>
        </w:rPr>
      </w:pPr>
      <w:r w:rsidRPr="00082200">
        <w:rPr>
          <w:rFonts w:hint="cs"/>
          <w:rtl/>
        </w:rPr>
        <w:t xml:space="preserve">לצורך הוכחת עמידה בתנאי סף זה </w:t>
      </w:r>
      <w:r w:rsidRPr="0093105A">
        <w:rPr>
          <w:rFonts w:hint="eastAsia"/>
          <w:u w:val="single"/>
          <w:rtl/>
        </w:rPr>
        <w:t>על</w:t>
      </w:r>
      <w:r w:rsidRPr="0093105A">
        <w:rPr>
          <w:u w:val="single"/>
          <w:rtl/>
        </w:rPr>
        <w:t xml:space="preserve"> </w:t>
      </w:r>
      <w:r w:rsidRPr="0093105A">
        <w:rPr>
          <w:rFonts w:hint="eastAsia"/>
          <w:u w:val="single"/>
          <w:rtl/>
        </w:rPr>
        <w:t>המציע</w:t>
      </w:r>
      <w:r w:rsidRPr="0093105A">
        <w:rPr>
          <w:u w:val="single"/>
          <w:rtl/>
        </w:rPr>
        <w:t xml:space="preserve"> </w:t>
      </w:r>
      <w:r w:rsidRPr="0093105A">
        <w:rPr>
          <w:rFonts w:hint="eastAsia"/>
          <w:u w:val="single"/>
          <w:rtl/>
        </w:rPr>
        <w:t>לצרף</w:t>
      </w:r>
      <w:r w:rsidRPr="0093105A">
        <w:rPr>
          <w:u w:val="single"/>
          <w:rtl/>
        </w:rPr>
        <w:t xml:space="preserve"> </w:t>
      </w:r>
      <w:r w:rsidRPr="0093105A">
        <w:rPr>
          <w:rFonts w:hint="eastAsia"/>
          <w:u w:val="single"/>
          <w:rtl/>
        </w:rPr>
        <w:t>אישור</w:t>
      </w:r>
      <w:r w:rsidR="0005100A">
        <w:rPr>
          <w:rFonts w:hint="cs"/>
          <w:u w:val="single"/>
          <w:rtl/>
        </w:rPr>
        <w:t xml:space="preserve"> תקף </w:t>
      </w:r>
      <w:r w:rsidRPr="0093105A">
        <w:rPr>
          <w:u w:val="single"/>
          <w:rtl/>
        </w:rPr>
        <w:t xml:space="preserve"> </w:t>
      </w:r>
      <w:r w:rsidR="0005100A">
        <w:rPr>
          <w:rFonts w:hint="cs"/>
          <w:u w:val="single"/>
          <w:rtl/>
        </w:rPr>
        <w:t>מ</w:t>
      </w:r>
      <w:r w:rsidRPr="0093105A">
        <w:rPr>
          <w:rFonts w:hint="eastAsia"/>
          <w:u w:val="single"/>
          <w:rtl/>
        </w:rPr>
        <w:t>פקיד</w:t>
      </w:r>
      <w:r w:rsidRPr="0093105A">
        <w:rPr>
          <w:u w:val="single"/>
          <w:rtl/>
        </w:rPr>
        <w:t xml:space="preserve"> </w:t>
      </w:r>
      <w:r w:rsidRPr="0093105A">
        <w:rPr>
          <w:rFonts w:hint="eastAsia"/>
          <w:u w:val="single"/>
          <w:rtl/>
        </w:rPr>
        <w:t>מורשה</w:t>
      </w:r>
      <w:r w:rsidR="0005100A">
        <w:rPr>
          <w:rFonts w:hint="cs"/>
          <w:u w:val="single"/>
          <w:rtl/>
        </w:rPr>
        <w:t xml:space="preserve">, רואה חשבון או יועץ מס. לצורך הנפקת האישור, ניתן להשתמש בקישור הבא: </w:t>
      </w:r>
    </w:p>
    <w:p w:rsidR="001A7D3E" w:rsidRPr="0005100A" w:rsidRDefault="001A74C7" w:rsidP="0005100A">
      <w:pPr>
        <w:pStyle w:val="1111"/>
        <w:numPr>
          <w:ilvl w:val="0"/>
          <w:numId w:val="0"/>
        </w:numPr>
        <w:ind w:left="1759"/>
        <w:rPr>
          <w:rtl/>
        </w:rPr>
      </w:pPr>
      <w:hyperlink r:id="rId14" w:history="1">
        <w:r w:rsidR="0005100A" w:rsidRPr="0005100A">
          <w:rPr>
            <w:rStyle w:val="Hyperlink"/>
            <w:rFonts w:ascii="David" w:hAnsi="David" w:cs="David"/>
          </w:rPr>
          <w:t>https://www.misim.gov.il/gmishurim/frmInputMekabel.aspx?cur=0</w:t>
        </w:r>
      </w:hyperlink>
    </w:p>
    <w:p w:rsidR="001A7D3E" w:rsidRPr="00DF5D14" w:rsidRDefault="00BD6A5A" w:rsidP="004B7A8D">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w:t>
      </w:r>
      <w:r w:rsidR="004A6BDA">
        <w:rPr>
          <w:rFonts w:hint="cs"/>
          <w:rtl/>
        </w:rPr>
        <w:t xml:space="preserve">על המציע </w:t>
      </w:r>
      <w:r w:rsidRPr="00DF5D14">
        <w:rPr>
          <w:rFonts w:hint="cs"/>
          <w:rtl/>
        </w:rPr>
        <w:t xml:space="preserve">לסמן ב- </w:t>
      </w:r>
      <w:r w:rsidRPr="00DF5D14">
        <w:rPr>
          <w:rFonts w:hint="cs"/>
        </w:rPr>
        <w:t>X</w:t>
      </w:r>
      <w:r w:rsidRPr="00DF5D14">
        <w:rPr>
          <w:rFonts w:hint="cs"/>
          <w:rtl/>
        </w:rPr>
        <w:t xml:space="preserve"> את אחת מהאפשרויות)</w:t>
      </w:r>
    </w:p>
    <w:p w:rsidR="001A7D3E" w:rsidRPr="00DF5D14" w:rsidRDefault="00BD6A5A" w:rsidP="001A7D3E">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rsidR="001A7D3E" w:rsidRPr="00DF5D14" w:rsidRDefault="00BD6A5A" w:rsidP="001A7D3E">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rsidR="001A7D3E" w:rsidRPr="00DF5D14" w:rsidRDefault="00BD6A5A" w:rsidP="001A7D3E">
      <w:pPr>
        <w:pStyle w:val="11111"/>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rsidR="001A7D3E" w:rsidRPr="00DF5D14" w:rsidRDefault="00BD6A5A" w:rsidP="001A7D3E">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rsidR="001A7D3E" w:rsidRPr="00DF5D14" w:rsidRDefault="00BD6A5A" w:rsidP="001A7D3E">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rsidR="001A7D3E" w:rsidRPr="00DF5D14" w:rsidRDefault="00BD6A5A" w:rsidP="001A7D3E">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rsidR="001A7D3E" w:rsidRPr="00DF5D14" w:rsidRDefault="00BD6A5A" w:rsidP="001A7D3E">
      <w:pPr>
        <w:pStyle w:val="11111"/>
      </w:pPr>
      <w:r w:rsidRPr="00DF5D14">
        <w:rPr>
          <w:rtl/>
        </w:rPr>
        <w:lastRenderedPageBreak/>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rsidR="001A7D3E" w:rsidRPr="00780937" w:rsidRDefault="00BD6A5A" w:rsidP="001A7D3E">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1A7D3E" w:rsidRPr="00DA4627" w:rsidRDefault="00BD6A5A" w:rsidP="001A7D3E">
      <w:pPr>
        <w:numPr>
          <w:ilvl w:val="3"/>
          <w:numId w:val="67"/>
        </w:numPr>
        <w:tabs>
          <w:tab w:val="clear" w:pos="2160"/>
          <w:tab w:val="num" w:pos="2893"/>
        </w:tabs>
        <w:spacing w:line="360" w:lineRule="auto"/>
        <w:ind w:left="2893" w:right="-180" w:hanging="425"/>
        <w:jc w:val="both"/>
      </w:pPr>
      <w:r w:rsidRPr="00DA4627">
        <w:rPr>
          <w:rFonts w:ascii="David" w:hAnsi="David" w:cs="David"/>
          <w:rtl/>
        </w:rPr>
        <w:t xml:space="preserve">המציע </w:t>
      </w:r>
      <w:r w:rsidRPr="00DA4627">
        <w:rPr>
          <w:rFonts w:ascii="David" w:hAnsi="David" w:cs="David" w:hint="eastAsia"/>
          <w:rtl/>
        </w:rPr>
        <w:t>פנה</w:t>
      </w:r>
      <w:r w:rsidRPr="00DA4627">
        <w:rPr>
          <w:rFonts w:ascii="David" w:hAnsi="David" w:cs="David"/>
          <w:rtl/>
        </w:rPr>
        <w:t xml:space="preserve"> </w:t>
      </w:r>
      <w:r w:rsidRPr="00DA4627">
        <w:rPr>
          <w:rFonts w:ascii="David" w:hAnsi="David" w:cs="David" w:hint="eastAsia"/>
          <w:rtl/>
        </w:rPr>
        <w:t>בעבר</w:t>
      </w:r>
      <w:r w:rsidRPr="00DA4627">
        <w:rPr>
          <w:rFonts w:ascii="David" w:hAnsi="David" w:cs="David"/>
          <w:rtl/>
        </w:rPr>
        <w:t xml:space="preserve"> למנהל הכללי של משרד העבודה והרווחה והשירותים החברתיים לשם בחינת</w:t>
      </w:r>
      <w:r w:rsidRPr="00DA4627">
        <w:rPr>
          <w:rFonts w:ascii="David" w:hAnsi="David" w:cs="David"/>
        </w:rPr>
        <w:t xml:space="preserve"> </w:t>
      </w:r>
      <w:r w:rsidRPr="00DA4627">
        <w:rPr>
          <w:rFonts w:ascii="David" w:hAnsi="David" w:cs="David"/>
          <w:rtl/>
        </w:rPr>
        <w:t>יישום</w:t>
      </w:r>
      <w:r w:rsidRPr="00DA4627">
        <w:rPr>
          <w:rFonts w:ascii="David" w:hAnsi="David" w:cs="David"/>
        </w:rPr>
        <w:t xml:space="preserve"> </w:t>
      </w:r>
      <w:r w:rsidRPr="00DA4627">
        <w:rPr>
          <w:rFonts w:ascii="David" w:hAnsi="David" w:cs="David"/>
          <w:rtl/>
        </w:rPr>
        <w:t>חובותיו</w:t>
      </w:r>
      <w:r w:rsidRPr="00DA4627">
        <w:rPr>
          <w:rFonts w:ascii="David" w:hAnsi="David" w:cs="David"/>
        </w:rPr>
        <w:t xml:space="preserve"> </w:t>
      </w:r>
      <w:r w:rsidRPr="00DA4627">
        <w:rPr>
          <w:rFonts w:ascii="David" w:hAnsi="David" w:cs="David"/>
          <w:rtl/>
        </w:rPr>
        <w:t>לפי</w:t>
      </w:r>
      <w:r w:rsidRPr="00DA4627">
        <w:rPr>
          <w:rFonts w:ascii="David" w:hAnsi="David" w:cs="David"/>
        </w:rPr>
        <w:t xml:space="preserve"> </w:t>
      </w:r>
      <w:r w:rsidRPr="00DA4627">
        <w:rPr>
          <w:rFonts w:ascii="David" w:hAnsi="David" w:cs="David"/>
          <w:rtl/>
        </w:rPr>
        <w:t>סעיף</w:t>
      </w:r>
      <w:r w:rsidRPr="00DA4627">
        <w:rPr>
          <w:rFonts w:ascii="David" w:hAnsi="David" w:cs="David"/>
        </w:rPr>
        <w:t xml:space="preserve"> 9 </w:t>
      </w:r>
      <w:r w:rsidRPr="00DA4627">
        <w:rPr>
          <w:rFonts w:ascii="David" w:hAnsi="David" w:cs="David"/>
          <w:rtl/>
        </w:rPr>
        <w:t>לחוק שוויון</w:t>
      </w:r>
      <w:r w:rsidRPr="00DA4627">
        <w:rPr>
          <w:rFonts w:ascii="David" w:hAnsi="David" w:cs="David"/>
        </w:rPr>
        <w:t xml:space="preserve"> </w:t>
      </w:r>
      <w:r w:rsidRPr="00DA4627">
        <w:rPr>
          <w:rFonts w:ascii="David" w:hAnsi="David" w:cs="David"/>
          <w:rtl/>
        </w:rPr>
        <w:t>זכויות לאנשים עם מוגבלות, ואם קיבל הנחיות ליישום חובותיו פעל ליישומן.</w:t>
      </w:r>
      <w:r w:rsidRPr="00DA4627">
        <w:rPr>
          <w:rFonts w:ascii="David" w:hAnsi="David" w:cs="David" w:hint="cs"/>
          <w:rtl/>
        </w:rPr>
        <w:t xml:space="preserve">  </w:t>
      </w:r>
    </w:p>
    <w:p w:rsidR="0055752A" w:rsidRPr="002A3E64" w:rsidRDefault="00BD6A5A" w:rsidP="00F06FD6">
      <w:pPr>
        <w:pStyle w:val="11"/>
        <w:rPr>
          <w:rtl/>
        </w:rPr>
      </w:pPr>
      <w:bookmarkStart w:id="12" w:name="_Toc32477196"/>
      <w:bookmarkStart w:id="13" w:name="_Toc43400593"/>
      <w:bookmarkStart w:id="14" w:name="_Toc44931902"/>
      <w:bookmarkStart w:id="15" w:name="_Toc44931989"/>
      <w:bookmarkStart w:id="16" w:name="_Toc516503348"/>
      <w:bookmarkEnd w:id="12"/>
      <w:r w:rsidRPr="002A3E64">
        <w:rPr>
          <w:rFonts w:hint="eastAsia"/>
          <w:rtl/>
        </w:rPr>
        <w:t>אופן</w:t>
      </w:r>
      <w:r w:rsidRPr="002A3E64">
        <w:rPr>
          <w:rtl/>
        </w:rPr>
        <w:t xml:space="preserve"> </w:t>
      </w:r>
      <w:r w:rsidRPr="002A3E64">
        <w:rPr>
          <w:rFonts w:hint="eastAsia"/>
          <w:rtl/>
        </w:rPr>
        <w:t>מתן</w:t>
      </w:r>
      <w:r w:rsidRPr="002A3E64">
        <w:rPr>
          <w:rtl/>
        </w:rPr>
        <w:t xml:space="preserve"> </w:t>
      </w:r>
      <w:r w:rsidRPr="002A3E64">
        <w:rPr>
          <w:rFonts w:hint="eastAsia"/>
          <w:rtl/>
        </w:rPr>
        <w:t>ניקוד</w:t>
      </w:r>
      <w:r w:rsidRPr="002A3E64">
        <w:rPr>
          <w:rtl/>
        </w:rPr>
        <w:t xml:space="preserve"> </w:t>
      </w:r>
      <w:r w:rsidRPr="002A3E64">
        <w:rPr>
          <w:rFonts w:hint="eastAsia"/>
          <w:rtl/>
        </w:rPr>
        <w:t>להצעות</w:t>
      </w:r>
      <w:r w:rsidRPr="002A3E64">
        <w:rPr>
          <w:rtl/>
        </w:rPr>
        <w:t xml:space="preserve"> </w:t>
      </w:r>
      <w:r w:rsidRPr="002A3E64">
        <w:rPr>
          <w:rFonts w:hint="eastAsia"/>
          <w:rtl/>
        </w:rPr>
        <w:t>במכרז</w:t>
      </w:r>
      <w:bookmarkEnd w:id="13"/>
      <w:bookmarkEnd w:id="14"/>
      <w:bookmarkEnd w:id="15"/>
    </w:p>
    <w:p w:rsidR="0055752A" w:rsidRDefault="00BD6A5A" w:rsidP="003A64BC">
      <w:pPr>
        <w:pStyle w:val="1112"/>
      </w:pPr>
      <w:r>
        <w:rPr>
          <w:rFonts w:hint="cs"/>
          <w:rtl/>
        </w:rPr>
        <w:t>הניקוד של כל הצעה במכרז יהיה בהתאם לאמות המידה</w:t>
      </w:r>
      <w:r w:rsidRPr="00B41858">
        <w:rPr>
          <w:rtl/>
        </w:rPr>
        <w:t xml:space="preserve"> הבא</w:t>
      </w:r>
      <w:r>
        <w:rPr>
          <w:rFonts w:hint="cs"/>
          <w:rtl/>
        </w:rPr>
        <w:t>ות</w:t>
      </w:r>
      <w:r w:rsidRPr="00B41858">
        <w:rPr>
          <w:rtl/>
        </w:rPr>
        <w:t xml:space="preserve">: </w:t>
      </w:r>
    </w:p>
    <w:p w:rsidR="0055752A" w:rsidRDefault="00BD6A5A" w:rsidP="00FB039B">
      <w:pPr>
        <w:pStyle w:val="1111"/>
      </w:pPr>
      <w:bookmarkStart w:id="17" w:name="show_MishkalMechir"/>
      <w:r w:rsidRPr="002D1D37">
        <w:rPr>
          <w:rFonts w:hint="cs"/>
          <w:rtl/>
        </w:rPr>
        <w:t>מחיר</w:t>
      </w:r>
      <w:r w:rsidRPr="002D1D37">
        <w:rPr>
          <w:rtl/>
        </w:rPr>
        <w:t xml:space="preserve"> –</w:t>
      </w:r>
      <w:bookmarkStart w:id="18" w:name="MishkalMechir"/>
      <w:r>
        <w:rPr>
          <w:rFonts w:hint="cs"/>
          <w:rtl/>
        </w:rPr>
        <w:t xml:space="preserve"> </w:t>
      </w:r>
      <w:bookmarkEnd w:id="18"/>
      <w:r w:rsidR="00FB039B">
        <w:rPr>
          <w:rFonts w:hint="cs"/>
          <w:rtl/>
        </w:rPr>
        <w:t>100%</w:t>
      </w:r>
    </w:p>
    <w:p w:rsidR="00913E1D" w:rsidRPr="00BA1A27" w:rsidRDefault="00BD6A5A" w:rsidP="0093105A">
      <w:pPr>
        <w:pStyle w:val="11"/>
      </w:pPr>
      <w:bookmarkStart w:id="19" w:name="_Toc53331327"/>
      <w:bookmarkEnd w:id="5"/>
      <w:bookmarkEnd w:id="16"/>
      <w:bookmarkEnd w:id="17"/>
      <w:r w:rsidRPr="00913E1D">
        <w:rPr>
          <w:rFonts w:hint="eastAsia"/>
          <w:rtl/>
        </w:rPr>
        <w:t xml:space="preserve"> </w:t>
      </w:r>
      <w:r>
        <w:rPr>
          <w:rFonts w:hint="cs"/>
          <w:rtl/>
        </w:rPr>
        <w:t xml:space="preserve">ציון בגין </w:t>
      </w:r>
      <w:r w:rsidRPr="00BA1A27">
        <w:rPr>
          <w:rFonts w:hint="eastAsia"/>
          <w:rtl/>
        </w:rPr>
        <w:t>הצעת</w:t>
      </w:r>
      <w:r w:rsidRPr="00BA1A27">
        <w:rPr>
          <w:rtl/>
        </w:rPr>
        <w:t xml:space="preserve"> </w:t>
      </w:r>
      <w:r w:rsidRPr="00BA1A27">
        <w:rPr>
          <w:rFonts w:hint="eastAsia"/>
          <w:rtl/>
        </w:rPr>
        <w:t>מחיר</w:t>
      </w:r>
      <w:r w:rsidR="00245DAA">
        <w:rPr>
          <w:rFonts w:hint="cs"/>
          <w:rtl/>
        </w:rPr>
        <w:t xml:space="preserve"> ("ציון המחיר")</w:t>
      </w:r>
    </w:p>
    <w:p w:rsidR="0093105A" w:rsidRDefault="00BD6A5A" w:rsidP="003A64BC">
      <w:pPr>
        <w:pStyle w:val="1112"/>
      </w:pPr>
      <w:r w:rsidRPr="00BA1A27">
        <w:rPr>
          <w:rtl/>
        </w:rPr>
        <w:t>להלן הצעת המחיר (יש למלא רק את העמודה המסומנת "למילוי על ידי המציע")</w:t>
      </w:r>
      <w:r>
        <w:rPr>
          <w:rFonts w:hint="cs"/>
          <w:rtl/>
        </w:rPr>
        <w:t>.</w:t>
      </w:r>
    </w:p>
    <w:p w:rsidR="0093105A" w:rsidRDefault="00BD6A5A" w:rsidP="003A64BC">
      <w:pPr>
        <w:pStyle w:val="1112"/>
      </w:pPr>
      <w:r>
        <w:rPr>
          <w:rFonts w:hint="cs"/>
          <w:rtl/>
        </w:rPr>
        <w:t xml:space="preserve">במכרז זה </w:t>
      </w:r>
      <w:r w:rsidRPr="00732DF1">
        <w:rPr>
          <w:rFonts w:hint="eastAsia"/>
          <w:b/>
          <w:bCs/>
          <w:rtl/>
        </w:rPr>
        <w:t>לא</w:t>
      </w:r>
      <w:r>
        <w:rPr>
          <w:rFonts w:hint="cs"/>
          <w:rtl/>
        </w:rPr>
        <w:t xml:space="preserve"> ניתן להגיש הצעות שסכומן הכולל (לרבות זכות ברירה) עולה על סך של 400,000 ₪ כולל מע"מ וכל מס אחר.</w:t>
      </w:r>
    </w:p>
    <w:p w:rsidR="00FB039B" w:rsidRDefault="00FB039B" w:rsidP="00FB039B">
      <w:pPr>
        <w:pStyle w:val="1112"/>
        <w:numPr>
          <w:ilvl w:val="0"/>
          <w:numId w:val="0"/>
        </w:numPr>
        <w:ind w:left="1638"/>
        <w:rPr>
          <w:rtl/>
        </w:rPr>
      </w:pPr>
    </w:p>
    <w:tbl>
      <w:tblPr>
        <w:tblStyle w:val="affff4"/>
        <w:bidiVisual/>
        <w:tblW w:w="8939" w:type="dxa"/>
        <w:tblInd w:w="27" w:type="dxa"/>
        <w:tblLook w:val="04A0" w:firstRow="1" w:lastRow="0" w:firstColumn="1" w:lastColumn="0" w:noHBand="0" w:noVBand="1"/>
      </w:tblPr>
      <w:tblGrid>
        <w:gridCol w:w="2555"/>
        <w:gridCol w:w="1275"/>
        <w:gridCol w:w="1843"/>
        <w:gridCol w:w="1271"/>
        <w:gridCol w:w="1995"/>
      </w:tblGrid>
      <w:tr w:rsidR="00735C80" w:rsidTr="00A16FCD">
        <w:trPr>
          <w:trHeight w:val="1265"/>
        </w:trPr>
        <w:tc>
          <w:tcPr>
            <w:tcW w:w="2555" w:type="dxa"/>
          </w:tcPr>
          <w:p w:rsidR="00735C80" w:rsidRDefault="00735C80" w:rsidP="00986A4C">
            <w:pPr>
              <w:pStyle w:val="111"/>
              <w:numPr>
                <w:ilvl w:val="0"/>
                <w:numId w:val="0"/>
              </w:numPr>
              <w:jc w:val="center"/>
              <w:rPr>
                <w:rtl/>
              </w:rPr>
            </w:pPr>
            <w:r>
              <w:rPr>
                <w:rFonts w:hint="cs"/>
                <w:rtl/>
              </w:rPr>
              <w:t>פריט</w:t>
            </w:r>
          </w:p>
        </w:tc>
        <w:tc>
          <w:tcPr>
            <w:tcW w:w="1275" w:type="dxa"/>
          </w:tcPr>
          <w:p w:rsidR="00735C80" w:rsidRDefault="00735C80" w:rsidP="00735C80">
            <w:pPr>
              <w:pStyle w:val="111"/>
              <w:numPr>
                <w:ilvl w:val="0"/>
                <w:numId w:val="0"/>
              </w:numPr>
              <w:jc w:val="center"/>
              <w:rPr>
                <w:rtl/>
              </w:rPr>
            </w:pPr>
            <w:r>
              <w:rPr>
                <w:rFonts w:hint="cs"/>
                <w:rtl/>
              </w:rPr>
              <w:t>כמות (</w:t>
            </w:r>
            <w:r>
              <w:rPr>
                <w:rFonts w:hint="cs"/>
              </w:rPr>
              <w:t>A</w:t>
            </w:r>
            <w:r>
              <w:rPr>
                <w:rFonts w:hint="cs"/>
                <w:rtl/>
              </w:rPr>
              <w:t>)</w:t>
            </w:r>
          </w:p>
        </w:tc>
        <w:tc>
          <w:tcPr>
            <w:tcW w:w="1843" w:type="dxa"/>
          </w:tcPr>
          <w:p w:rsidR="00735C80" w:rsidRDefault="00735C80" w:rsidP="00735C80">
            <w:pPr>
              <w:pStyle w:val="111"/>
              <w:numPr>
                <w:ilvl w:val="0"/>
                <w:numId w:val="0"/>
              </w:numPr>
              <w:jc w:val="left"/>
              <w:rPr>
                <w:rtl/>
              </w:rPr>
            </w:pPr>
            <w:r>
              <w:rPr>
                <w:rFonts w:hint="cs"/>
                <w:rtl/>
              </w:rPr>
              <w:t>מחיר מרבי לטונר לא כולל מע"מ (</w:t>
            </w:r>
            <w:r>
              <w:rPr>
                <w:rFonts w:hint="cs"/>
              </w:rPr>
              <w:t>B</w:t>
            </w:r>
            <w:r>
              <w:rPr>
                <w:rFonts w:hint="cs"/>
                <w:rtl/>
              </w:rPr>
              <w:t>)</w:t>
            </w:r>
          </w:p>
        </w:tc>
        <w:tc>
          <w:tcPr>
            <w:tcW w:w="1271" w:type="dxa"/>
          </w:tcPr>
          <w:p w:rsidR="00735C80" w:rsidRDefault="00735C80" w:rsidP="00735C80">
            <w:pPr>
              <w:pStyle w:val="111"/>
              <w:numPr>
                <w:ilvl w:val="0"/>
                <w:numId w:val="0"/>
              </w:numPr>
              <w:jc w:val="center"/>
              <w:rPr>
                <w:rtl/>
              </w:rPr>
            </w:pPr>
            <w:r>
              <w:rPr>
                <w:rFonts w:hint="cs"/>
                <w:rtl/>
              </w:rPr>
              <w:t>אחוז הנחה</w:t>
            </w:r>
            <w:r>
              <w:rPr>
                <w:rFonts w:hint="cs"/>
              </w:rPr>
              <w:t xml:space="preserve"> </w:t>
            </w:r>
            <w:r>
              <w:rPr>
                <w:rFonts w:hint="cs"/>
                <w:rtl/>
              </w:rPr>
              <w:t>(</w:t>
            </w:r>
            <w:r>
              <w:rPr>
                <w:rFonts w:hint="cs"/>
              </w:rPr>
              <w:t>C</w:t>
            </w:r>
            <w:r>
              <w:rPr>
                <w:rFonts w:hint="cs"/>
                <w:rtl/>
              </w:rPr>
              <w:t>)</w:t>
            </w:r>
          </w:p>
        </w:tc>
        <w:tc>
          <w:tcPr>
            <w:tcW w:w="1995" w:type="dxa"/>
          </w:tcPr>
          <w:p w:rsidR="00735C80" w:rsidRDefault="00735C80" w:rsidP="00986A4C">
            <w:pPr>
              <w:pStyle w:val="111"/>
              <w:numPr>
                <w:ilvl w:val="0"/>
                <w:numId w:val="0"/>
              </w:numPr>
              <w:jc w:val="center"/>
              <w:rPr>
                <w:rtl/>
              </w:rPr>
            </w:pPr>
            <w:r>
              <w:rPr>
                <w:rFonts w:hint="cs"/>
                <w:rtl/>
              </w:rPr>
              <w:t>סה"כ עלות לא כולל מע"מ (</w:t>
            </w:r>
            <w:r>
              <w:rPr>
                <w:rFonts w:hint="cs"/>
              </w:rPr>
              <w:t>P</w:t>
            </w:r>
            <w:r>
              <w:rPr>
                <w:rFonts w:hint="cs"/>
                <w:rtl/>
              </w:rPr>
              <w:t>)</w:t>
            </w:r>
          </w:p>
        </w:tc>
      </w:tr>
      <w:tr w:rsidR="00735C80" w:rsidTr="00A16FCD">
        <w:trPr>
          <w:trHeight w:val="1540"/>
        </w:trPr>
        <w:tc>
          <w:tcPr>
            <w:tcW w:w="2555" w:type="dxa"/>
          </w:tcPr>
          <w:p w:rsidR="00735C80" w:rsidRDefault="00735C80" w:rsidP="00986A4C">
            <w:pPr>
              <w:pStyle w:val="111"/>
              <w:numPr>
                <w:ilvl w:val="0"/>
                <w:numId w:val="0"/>
              </w:numPr>
              <w:jc w:val="center"/>
              <w:rPr>
                <w:rtl/>
              </w:rPr>
            </w:pPr>
          </w:p>
          <w:p w:rsidR="00735C80" w:rsidRDefault="00735C80" w:rsidP="00986A4C">
            <w:pPr>
              <w:pStyle w:val="111"/>
              <w:numPr>
                <w:ilvl w:val="0"/>
                <w:numId w:val="0"/>
              </w:numPr>
              <w:jc w:val="center"/>
              <w:rPr>
                <w:rtl/>
              </w:rPr>
            </w:pPr>
            <w:r>
              <w:rPr>
                <w:rFonts w:hint="cs"/>
                <w:rtl/>
              </w:rPr>
              <w:t xml:space="preserve">טונר 811 </w:t>
            </w:r>
            <w:r>
              <w:rPr>
                <w:rFonts w:hint="cs"/>
              </w:rPr>
              <w:t>LEXMARK</w:t>
            </w:r>
            <w:r>
              <w:rPr>
                <w:rFonts w:hint="cs"/>
                <w:rtl/>
              </w:rPr>
              <w:t xml:space="preserve"> מקורי תפוקה 45,000 דף.</w:t>
            </w:r>
          </w:p>
        </w:tc>
        <w:tc>
          <w:tcPr>
            <w:tcW w:w="1275" w:type="dxa"/>
          </w:tcPr>
          <w:p w:rsidR="00735C80" w:rsidRDefault="00735C80" w:rsidP="00986A4C">
            <w:pPr>
              <w:pStyle w:val="111"/>
              <w:numPr>
                <w:ilvl w:val="0"/>
                <w:numId w:val="0"/>
              </w:numPr>
              <w:jc w:val="center"/>
              <w:rPr>
                <w:rtl/>
              </w:rPr>
            </w:pPr>
          </w:p>
          <w:p w:rsidR="00735C80" w:rsidRDefault="00735C80" w:rsidP="00986A4C">
            <w:pPr>
              <w:pStyle w:val="111"/>
              <w:numPr>
                <w:ilvl w:val="0"/>
                <w:numId w:val="0"/>
              </w:numPr>
              <w:jc w:val="center"/>
              <w:rPr>
                <w:rtl/>
              </w:rPr>
            </w:pPr>
            <w:r>
              <w:rPr>
                <w:rFonts w:hint="cs"/>
                <w:rtl/>
              </w:rPr>
              <w:t>130</w:t>
            </w:r>
          </w:p>
        </w:tc>
        <w:tc>
          <w:tcPr>
            <w:tcW w:w="1843" w:type="dxa"/>
          </w:tcPr>
          <w:p w:rsidR="00735C80" w:rsidRDefault="00735C80" w:rsidP="00986A4C">
            <w:pPr>
              <w:pStyle w:val="111"/>
              <w:numPr>
                <w:ilvl w:val="0"/>
                <w:numId w:val="0"/>
              </w:numPr>
              <w:jc w:val="center"/>
              <w:rPr>
                <w:rtl/>
              </w:rPr>
            </w:pPr>
          </w:p>
          <w:p w:rsidR="00735C80" w:rsidRDefault="00735C80" w:rsidP="00986A4C">
            <w:pPr>
              <w:pStyle w:val="111"/>
              <w:numPr>
                <w:ilvl w:val="0"/>
                <w:numId w:val="0"/>
              </w:numPr>
              <w:jc w:val="center"/>
              <w:rPr>
                <w:rtl/>
              </w:rPr>
            </w:pPr>
            <w:r>
              <w:rPr>
                <w:rFonts w:hint="cs"/>
                <w:rtl/>
              </w:rPr>
              <w:t>640</w:t>
            </w:r>
          </w:p>
        </w:tc>
        <w:tc>
          <w:tcPr>
            <w:tcW w:w="1271" w:type="dxa"/>
          </w:tcPr>
          <w:p w:rsidR="00735C80" w:rsidRDefault="00735C80" w:rsidP="00986A4C">
            <w:pPr>
              <w:pStyle w:val="111"/>
              <w:numPr>
                <w:ilvl w:val="0"/>
                <w:numId w:val="0"/>
              </w:numPr>
              <w:jc w:val="center"/>
              <w:rPr>
                <w:rtl/>
              </w:rPr>
            </w:pPr>
          </w:p>
          <w:p w:rsidR="00735C80" w:rsidRDefault="00735C80" w:rsidP="00986A4C">
            <w:pPr>
              <w:pStyle w:val="111"/>
              <w:numPr>
                <w:ilvl w:val="0"/>
                <w:numId w:val="0"/>
              </w:numPr>
              <w:jc w:val="center"/>
              <w:rPr>
                <w:rtl/>
              </w:rPr>
            </w:pPr>
            <w:r>
              <w:rPr>
                <w:rFonts w:hint="cs"/>
                <w:rtl/>
              </w:rPr>
              <w:t>________</w:t>
            </w:r>
          </w:p>
        </w:tc>
        <w:tc>
          <w:tcPr>
            <w:tcW w:w="1995" w:type="dxa"/>
          </w:tcPr>
          <w:p w:rsidR="00735C80" w:rsidRDefault="00735C80" w:rsidP="00986A4C">
            <w:pPr>
              <w:pStyle w:val="111"/>
              <w:numPr>
                <w:ilvl w:val="0"/>
                <w:numId w:val="0"/>
              </w:numPr>
              <w:jc w:val="center"/>
              <w:rPr>
                <w:rtl/>
              </w:rPr>
            </w:pPr>
          </w:p>
          <w:p w:rsidR="00735C80" w:rsidRDefault="00735C80" w:rsidP="00986A4C">
            <w:pPr>
              <w:pStyle w:val="111"/>
              <w:numPr>
                <w:ilvl w:val="0"/>
                <w:numId w:val="0"/>
              </w:numPr>
              <w:jc w:val="center"/>
            </w:pPr>
            <w:r>
              <w:t>P=A*B</w:t>
            </w:r>
            <w:r w:rsidRPr="00A16FCD">
              <w:rPr>
                <w:u w:val="single"/>
              </w:rPr>
              <w:t>*</w:t>
            </w:r>
            <w:r w:rsidR="00986A4C" w:rsidRPr="00A16FCD">
              <w:rPr>
                <w:u w:val="single"/>
              </w:rPr>
              <w:t>(1-</w:t>
            </w:r>
            <w:r w:rsidRPr="00A16FCD">
              <w:rPr>
                <w:u w:val="single"/>
              </w:rPr>
              <w:t>C</w:t>
            </w:r>
            <w:r w:rsidR="00986A4C" w:rsidRPr="00A16FCD">
              <w:rPr>
                <w:u w:val="single"/>
              </w:rPr>
              <w:t>)</w:t>
            </w:r>
            <w:r>
              <w:rPr>
                <w:rFonts w:hint="cs"/>
                <w:rtl/>
              </w:rPr>
              <w:t>__________</w:t>
            </w:r>
          </w:p>
        </w:tc>
      </w:tr>
    </w:tbl>
    <w:p w:rsidR="00735C80" w:rsidRDefault="00735C80" w:rsidP="00735C80">
      <w:pPr>
        <w:pStyle w:val="111"/>
        <w:numPr>
          <w:ilvl w:val="0"/>
          <w:numId w:val="0"/>
        </w:numPr>
        <w:ind w:left="1334"/>
        <w:rPr>
          <w:rtl/>
        </w:rPr>
      </w:pPr>
      <w:r>
        <w:rPr>
          <w:rFonts w:hint="cs"/>
          <w:rtl/>
        </w:rPr>
        <w:t>***יובהר כי הזוכה במכרז זה יידרש לספק את הטונרים למשרדנו בתל-אביב, המשלוח יהיה על חשבון הספק הזוכה.</w:t>
      </w:r>
    </w:p>
    <w:p w:rsidR="00E35DCB" w:rsidRDefault="00E35DCB" w:rsidP="00E35DCB">
      <w:pPr>
        <w:pStyle w:val="111"/>
        <w:numPr>
          <w:ilvl w:val="0"/>
          <w:numId w:val="0"/>
        </w:numPr>
        <w:ind w:left="1334"/>
        <w:rPr>
          <w:rtl/>
        </w:rPr>
      </w:pPr>
      <w:r>
        <w:rPr>
          <w:rFonts w:hint="cs"/>
          <w:rtl/>
        </w:rPr>
        <w:lastRenderedPageBreak/>
        <w:t>עוד יובהר כי הספק הזוכה במכרז יידרש לספק תוך 21 יום לפחות 50% מהסחורה כשאת ה 50% הנוספים יספק הספק בעד 21 ימים נוספים.</w:t>
      </w:r>
    </w:p>
    <w:p w:rsidR="00E35DCB" w:rsidRPr="00EA007C" w:rsidRDefault="00E35DCB" w:rsidP="00735C80">
      <w:pPr>
        <w:pStyle w:val="111"/>
        <w:numPr>
          <w:ilvl w:val="0"/>
          <w:numId w:val="0"/>
        </w:numPr>
        <w:ind w:left="1334"/>
      </w:pPr>
    </w:p>
    <w:p w:rsidR="0002621F" w:rsidRPr="00BA1A27" w:rsidRDefault="00BD6A5A" w:rsidP="0002621F">
      <w:pPr>
        <w:pStyle w:val="1112"/>
        <w:rPr>
          <w:rtl/>
        </w:rPr>
      </w:pPr>
      <w:r>
        <w:rPr>
          <w:rFonts w:hint="cs"/>
          <w:kern w:val="28"/>
          <w:rtl/>
        </w:rPr>
        <w:t>אין להתנות את הה</w:t>
      </w:r>
      <w:r w:rsidRPr="00324B05">
        <w:rPr>
          <w:kern w:val="28"/>
          <w:rtl/>
        </w:rPr>
        <w:t>צע</w:t>
      </w:r>
      <w:r>
        <w:rPr>
          <w:rFonts w:hint="cs"/>
          <w:kern w:val="28"/>
          <w:rtl/>
        </w:rPr>
        <w:t xml:space="preserve">ה </w:t>
      </w:r>
      <w:r w:rsidRPr="00324B05">
        <w:rPr>
          <w:kern w:val="28"/>
          <w:rtl/>
        </w:rPr>
        <w:t>בשום תנאי</w:t>
      </w:r>
      <w:r>
        <w:rPr>
          <w:rFonts w:hint="cs"/>
          <w:kern w:val="28"/>
          <w:rtl/>
        </w:rPr>
        <w:t xml:space="preserve">, אין להוסיף עלויות נוספות על המפורט בטבלה. </w:t>
      </w:r>
      <w:r w:rsidRPr="006051A8">
        <w:rPr>
          <w:rFonts w:ascii="Arial" w:hAnsi="Arial"/>
          <w:rtl/>
        </w:rPr>
        <w:t>במידה ויש עלויות נוספות, יש לכלול אותן בתוך מרכיבי התמחור המבוקש.</w:t>
      </w:r>
    </w:p>
    <w:p w:rsidR="00913E1D" w:rsidRDefault="00BD6A5A" w:rsidP="0034446C">
      <w:pPr>
        <w:pStyle w:val="1112"/>
      </w:pPr>
      <w:r w:rsidRPr="00BA1A27">
        <w:rPr>
          <w:rFonts w:hint="eastAsia"/>
          <w:rtl/>
        </w:rPr>
        <w:t>ה</w:t>
      </w:r>
      <w:r w:rsidRPr="00BA1A27">
        <w:rPr>
          <w:rtl/>
        </w:rPr>
        <w:t xml:space="preserve">סכומים האמורים </w:t>
      </w:r>
      <w:r w:rsidRPr="00BA1A27">
        <w:rPr>
          <w:rFonts w:hint="eastAsia"/>
          <w:rtl/>
        </w:rPr>
        <w:t>יכללו</w:t>
      </w:r>
      <w:r w:rsidRPr="00BA1A27">
        <w:rPr>
          <w:rtl/>
        </w:rPr>
        <w:t xml:space="preserve"> מע"מ </w:t>
      </w:r>
      <w:r w:rsidRPr="00BA1A27">
        <w:rPr>
          <w:rFonts w:hint="eastAsia"/>
          <w:rtl/>
        </w:rPr>
        <w:t>וכל</w:t>
      </w:r>
      <w:r w:rsidRPr="00BA1A27">
        <w:rPr>
          <w:rtl/>
        </w:rPr>
        <w:t xml:space="preserve"> </w:t>
      </w:r>
      <w:r w:rsidRPr="00BA1A27">
        <w:rPr>
          <w:rFonts w:hint="eastAsia"/>
          <w:rtl/>
        </w:rPr>
        <w:t>מס</w:t>
      </w:r>
      <w:r w:rsidRPr="00BA1A27">
        <w:rPr>
          <w:rtl/>
        </w:rPr>
        <w:t xml:space="preserve"> </w:t>
      </w:r>
      <w:r w:rsidRPr="00BA1A27">
        <w:rPr>
          <w:rFonts w:hint="eastAsia"/>
          <w:rtl/>
        </w:rPr>
        <w:t>אחר</w:t>
      </w:r>
      <w:r w:rsidRPr="00BA1A27">
        <w:rPr>
          <w:rtl/>
        </w:rPr>
        <w:t xml:space="preserve"> </w:t>
      </w:r>
      <w:r w:rsidRPr="00BA1A27">
        <w:rPr>
          <w:rFonts w:hint="eastAsia"/>
          <w:rtl/>
        </w:rPr>
        <w:t>החל</w:t>
      </w:r>
      <w:r w:rsidRPr="00BA1A27">
        <w:rPr>
          <w:rtl/>
        </w:rPr>
        <w:t xml:space="preserve"> על פי דין. </w:t>
      </w:r>
      <w:r w:rsidR="004531B4">
        <w:rPr>
          <w:rFonts w:hint="cs"/>
          <w:rtl/>
        </w:rPr>
        <w:t>יובהר כי הצעת המחיר היא סופית וכוללת את כל ההוצאות הכרוכות במתן השירותים</w:t>
      </w:r>
      <w:r w:rsidR="0034446C">
        <w:rPr>
          <w:rFonts w:hint="cs"/>
          <w:rtl/>
        </w:rPr>
        <w:t xml:space="preserve"> ו</w:t>
      </w:r>
      <w:r w:rsidR="004531B4">
        <w:rPr>
          <w:rFonts w:hint="cs"/>
          <w:rtl/>
        </w:rPr>
        <w:t xml:space="preserve">המציע מצהיר ומתחייב כי </w:t>
      </w:r>
      <w:r w:rsidRPr="00BA1A27">
        <w:rPr>
          <w:rtl/>
        </w:rPr>
        <w:t>מעבר לאמור</w:t>
      </w:r>
      <w:r w:rsidR="004531B4">
        <w:rPr>
          <w:rFonts w:hint="cs"/>
          <w:rtl/>
        </w:rPr>
        <w:t xml:space="preserve"> </w:t>
      </w:r>
      <w:r w:rsidRPr="00BA1A27">
        <w:rPr>
          <w:rtl/>
        </w:rPr>
        <w:t>לא יידרש על יד</w:t>
      </w:r>
      <w:r w:rsidR="0034446C">
        <w:rPr>
          <w:rFonts w:hint="cs"/>
          <w:rtl/>
        </w:rPr>
        <w:t>ו</w:t>
      </w:r>
      <w:r w:rsidRPr="00BA1A27">
        <w:rPr>
          <w:rtl/>
        </w:rPr>
        <w:t xml:space="preserve"> כל סכום נוסף.</w:t>
      </w:r>
    </w:p>
    <w:p w:rsidR="00913E1D" w:rsidRDefault="00BD6A5A" w:rsidP="0093105A">
      <w:pPr>
        <w:pStyle w:val="11"/>
        <w:rPr>
          <w:rtl/>
        </w:rPr>
      </w:pPr>
      <w:r>
        <w:rPr>
          <w:rFonts w:hint="cs"/>
          <w:rtl/>
        </w:rPr>
        <w:t>הגשת הצעות</w:t>
      </w:r>
      <w:r w:rsidR="009F2840">
        <w:rPr>
          <w:rFonts w:hint="cs"/>
          <w:rtl/>
        </w:rPr>
        <w:t xml:space="preserve"> ושאלות הבהרה</w:t>
      </w:r>
    </w:p>
    <w:p w:rsidR="00913E1D" w:rsidRDefault="00BD6A5A" w:rsidP="001A74C7">
      <w:pPr>
        <w:pStyle w:val="114"/>
      </w:pPr>
      <w:r>
        <w:t xml:space="preserve"> </w:t>
      </w:r>
      <w:r w:rsidRPr="0093105A">
        <w:rPr>
          <w:rFonts w:hint="eastAsia"/>
          <w:rtl/>
        </w:rPr>
        <w:t>הצעות</w:t>
      </w:r>
      <w:r w:rsidRPr="0093105A">
        <w:rPr>
          <w:rtl/>
        </w:rPr>
        <w:t xml:space="preserve"> במכרז יוגשו לתיבת מכרזים מקוונת באמצעות מערכת להגשת הצעות, בהתאם לשם ומספר המכרז, בקישור הבא -</w:t>
      </w:r>
    </w:p>
    <w:p w:rsidR="001A74C7" w:rsidRPr="0093105A" w:rsidRDefault="001A74C7" w:rsidP="001A74C7">
      <w:pPr>
        <w:pStyle w:val="114"/>
        <w:numPr>
          <w:ilvl w:val="0"/>
          <w:numId w:val="0"/>
        </w:numPr>
        <w:ind w:left="1050"/>
      </w:pPr>
      <w:hyperlink r:id="rId15" w:history="1">
        <w:r w:rsidRPr="00F20444">
          <w:rPr>
            <w:rStyle w:val="Hyperlink"/>
            <w:rFonts w:ascii="David" w:hAnsi="David" w:cs="David"/>
          </w:rPr>
          <w:t>https://merkava.mrp.gov.il/tenders/gate/index.html?bid_object_id=4000549842</w:t>
        </w:r>
      </w:hyperlink>
      <w:r>
        <w:rPr>
          <w:rFonts w:hint="cs"/>
          <w:rtl/>
        </w:rPr>
        <w:t xml:space="preserve"> </w:t>
      </w:r>
    </w:p>
    <w:p w:rsidR="00913E1D" w:rsidRDefault="00BD6A5A" w:rsidP="002066E0">
      <w:pPr>
        <w:pStyle w:val="1112"/>
      </w:pPr>
      <w:r w:rsidRPr="00B63569">
        <w:rPr>
          <w:rtl/>
        </w:rPr>
        <w:t xml:space="preserve">יש להפנות את כל השאלות הנוגעות למכרז </w:t>
      </w:r>
      <w:r>
        <w:rPr>
          <w:rFonts w:hint="cs"/>
          <w:rtl/>
        </w:rPr>
        <w:t>אל</w:t>
      </w:r>
      <w:r w:rsidRPr="00B63569">
        <w:rPr>
          <w:rtl/>
        </w:rPr>
        <w:t xml:space="preserve"> כתובת דואר אלקטרוני: </w:t>
      </w:r>
      <w:r w:rsidR="002066E0">
        <w:t xml:space="preserve"> </w:t>
      </w:r>
      <w:hyperlink r:id="rId16" w:history="1">
        <w:r w:rsidR="002066E0" w:rsidRPr="00131BD0">
          <w:rPr>
            <w:rStyle w:val="Hyperlink"/>
            <w:rFonts w:ascii="David" w:hAnsi="David" w:cs="David"/>
          </w:rPr>
          <w:t>michraz@justice.gov.il</w:t>
        </w:r>
      </w:hyperlink>
      <w:r w:rsidR="002066E0">
        <w:t xml:space="preserve"> </w:t>
      </w:r>
      <w:r w:rsidR="002066E0">
        <w:rPr>
          <w:rFonts w:hint="cs"/>
          <w:rtl/>
        </w:rPr>
        <w:t xml:space="preserve"> </w:t>
      </w:r>
      <w:r w:rsidRPr="00B63569">
        <w:rPr>
          <w:rtl/>
        </w:rPr>
        <w:t>שאלות שיועברו לאחר המועד</w:t>
      </w:r>
      <w:r>
        <w:rPr>
          <w:rFonts w:hint="cs"/>
          <w:rtl/>
        </w:rPr>
        <w:t xml:space="preserve"> הנקוב לעיל,</w:t>
      </w:r>
      <w:r w:rsidRPr="00B63569">
        <w:rPr>
          <w:rtl/>
        </w:rPr>
        <w:t xml:space="preserve"> </w:t>
      </w:r>
      <w:r>
        <w:rPr>
          <w:rFonts w:hint="cs"/>
          <w:rtl/>
        </w:rPr>
        <w:t xml:space="preserve">שיועברו </w:t>
      </w:r>
      <w:r w:rsidRPr="00B63569">
        <w:rPr>
          <w:rtl/>
        </w:rPr>
        <w:t>בעל פה או בטלפון או שיופנו</w:t>
      </w:r>
      <w:r>
        <w:rPr>
          <w:rFonts w:hint="cs"/>
          <w:rtl/>
        </w:rPr>
        <w:t xml:space="preserve"> לגורם אחר מהמצוין לעיל,</w:t>
      </w:r>
      <w:r w:rsidRPr="00B63569">
        <w:rPr>
          <w:rtl/>
        </w:rPr>
        <w:t xml:space="preserve">  לא יחייבו מענה </w:t>
      </w:r>
      <w:r>
        <w:rPr>
          <w:rFonts w:hint="cs"/>
          <w:rtl/>
        </w:rPr>
        <w:t>מאת</w:t>
      </w:r>
      <w:r w:rsidRPr="00B63569">
        <w:rPr>
          <w:rtl/>
        </w:rPr>
        <w:t xml:space="preserve"> </w:t>
      </w:r>
      <w:r>
        <w:rPr>
          <w:rtl/>
        </w:rPr>
        <w:t>המזמין</w:t>
      </w:r>
      <w:r w:rsidRPr="00B63569">
        <w:rPr>
          <w:rtl/>
        </w:rPr>
        <w:t xml:space="preserve">. </w:t>
      </w:r>
    </w:p>
    <w:p w:rsidR="00937D46" w:rsidRDefault="00BD6A5A" w:rsidP="00937D46">
      <w:pPr>
        <w:pStyle w:val="11"/>
      </w:pPr>
      <w:r>
        <w:rPr>
          <w:rFonts w:hint="cs"/>
          <w:rtl/>
        </w:rPr>
        <w:t>מסמכים אותם יש לצרף להצעה</w:t>
      </w:r>
    </w:p>
    <w:p w:rsidR="00937D46" w:rsidRDefault="00BD6A5A" w:rsidP="00937D46">
      <w:pPr>
        <w:pStyle w:val="1111"/>
      </w:pPr>
      <w:r>
        <w:rPr>
          <w:rFonts w:hint="cs"/>
          <w:rtl/>
        </w:rPr>
        <w:t>על המציע במכרז להגיש את פרק זה (</w:t>
      </w:r>
      <w:r w:rsidRPr="00937D46">
        <w:rPr>
          <w:rFonts w:hint="cs"/>
          <w:b/>
          <w:bCs/>
          <w:rtl/>
        </w:rPr>
        <w:t>פרק א'</w:t>
      </w:r>
      <w:r>
        <w:rPr>
          <w:rFonts w:hint="cs"/>
          <w:rtl/>
        </w:rPr>
        <w:t xml:space="preserve">) כשהוא ממולא וחתום כנדרש, בנוסף, על כל מציע לצרף להצעתו את המסמכים הבאים: </w:t>
      </w:r>
    </w:p>
    <w:p w:rsidR="00937D46" w:rsidRDefault="00BD6A5A" w:rsidP="00937D46">
      <w:pPr>
        <w:pStyle w:val="11111"/>
      </w:pPr>
      <w:r w:rsidRPr="002B62A3">
        <w:rPr>
          <w:rtl/>
        </w:rPr>
        <w:t>הסכם ההתקשרות שב</w:t>
      </w:r>
      <w:r w:rsidRPr="002B62A3">
        <w:rPr>
          <w:b/>
          <w:bCs/>
          <w:rtl/>
        </w:rPr>
        <w:t xml:space="preserve">פרק </w:t>
      </w:r>
      <w:r>
        <w:rPr>
          <w:rFonts w:hint="cs"/>
          <w:b/>
          <w:bCs/>
          <w:rtl/>
        </w:rPr>
        <w:t>ג</w:t>
      </w:r>
      <w:r w:rsidRPr="002B62A3">
        <w:rPr>
          <w:rtl/>
        </w:rPr>
        <w:t>, על נספחי</w:t>
      </w:r>
      <w:r>
        <w:rPr>
          <w:rFonts w:hint="cs"/>
          <w:rtl/>
        </w:rPr>
        <w:t xml:space="preserve">ו </w:t>
      </w:r>
      <w:r w:rsidRPr="002B62A3">
        <w:rPr>
          <w:rtl/>
        </w:rPr>
        <w:t>כשהוא חתום על ידי מורשה החתימה של המציע וחותמת התאגיד.</w:t>
      </w:r>
    </w:p>
    <w:p w:rsidR="00913E1D" w:rsidRPr="009241A0" w:rsidRDefault="00BD6A5A" w:rsidP="00245DAA">
      <w:pPr>
        <w:pStyle w:val="11"/>
      </w:pPr>
      <w:r>
        <w:rPr>
          <w:rFonts w:hint="cs"/>
          <w:rtl/>
        </w:rPr>
        <w:t>חלקים מההצעה אותם מבקש המציע להותיר חסויים</w:t>
      </w:r>
    </w:p>
    <w:p w:rsidR="00913E1D" w:rsidRDefault="00BD6A5A" w:rsidP="00913E1D">
      <w:pPr>
        <w:pStyle w:val="1fc"/>
        <w:rPr>
          <w:rtl/>
        </w:rPr>
      </w:pPr>
      <w:r>
        <w:rPr>
          <w:rFonts w:hint="cs"/>
          <w:rtl/>
        </w:rPr>
        <w:t>ציון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 xml:space="preserve">המציע מבקש למנוע ממציעים 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בתקנה 21(ה) לתקנות חובת המכרזים) </w:t>
      </w:r>
      <w:r w:rsidRPr="00D217B2">
        <w:rPr>
          <w:rtl/>
        </w:rPr>
        <w:t>.</w:t>
      </w:r>
      <w:r w:rsidRPr="00D217B2">
        <w:t xml:space="preserve"> </w:t>
      </w:r>
    </w:p>
    <w:p w:rsidR="001A74C7" w:rsidRPr="00D217B2" w:rsidRDefault="001A74C7" w:rsidP="00913E1D">
      <w:pPr>
        <w:pStyle w:val="1fc"/>
        <w:rPr>
          <w:rtl/>
        </w:rPr>
      </w:pPr>
      <w:bookmarkStart w:id="20" w:name="_GoBack"/>
      <w:bookmarkEnd w:id="20"/>
    </w:p>
    <w:tbl>
      <w:tblPr>
        <w:tblStyle w:val="affff4"/>
        <w:bidiVisual/>
        <w:tblW w:w="0" w:type="auto"/>
        <w:jc w:val="center"/>
        <w:tblLook w:val="04A0" w:firstRow="1" w:lastRow="0" w:firstColumn="1" w:lastColumn="0" w:noHBand="0" w:noVBand="1"/>
      </w:tblPr>
      <w:tblGrid>
        <w:gridCol w:w="2552"/>
        <w:gridCol w:w="2832"/>
        <w:gridCol w:w="2841"/>
      </w:tblGrid>
      <w:tr w:rsidR="0013570A"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913E1D" w:rsidRPr="00D217B2" w:rsidRDefault="00BD6A5A" w:rsidP="00AB7B6E">
            <w:pPr>
              <w:rPr>
                <w:rFonts w:ascii="David" w:hAnsi="David" w:cs="David"/>
                <w:rtl/>
              </w:rPr>
            </w:pPr>
            <w:r w:rsidRPr="00D217B2">
              <w:rPr>
                <w:rFonts w:ascii="David" w:hAnsi="David" w:cs="David"/>
                <w:rtl/>
              </w:rPr>
              <w:lastRenderedPageBreak/>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rsidR="00913E1D" w:rsidRPr="00D217B2" w:rsidRDefault="00BD6A5A" w:rsidP="00AB7B6E">
            <w:pPr>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rsidR="00913E1D" w:rsidRPr="00D217B2" w:rsidRDefault="00BD6A5A" w:rsidP="00AB7B6E">
            <w:pP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13570A"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13570A"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13570A"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bl>
    <w:p w:rsidR="00913E1D" w:rsidRPr="008130FD" w:rsidRDefault="00BD6A5A" w:rsidP="008130FD">
      <w:pPr>
        <w:rPr>
          <w:rFonts w:ascii="FrankRuehl" w:cs="FrankRuehl"/>
          <w:rtl/>
        </w:rPr>
      </w:pPr>
      <w:r>
        <w:rPr>
          <w:rFonts w:ascii="David" w:hAnsiTheme="minorHAnsi" w:cs="FrankRuehl" w:hint="cs"/>
        </w:rPr>
        <w:t xml:space="preserve"> </w:t>
      </w:r>
    </w:p>
    <w:p w:rsidR="00913E1D" w:rsidRPr="004765F5" w:rsidRDefault="00BD6A5A" w:rsidP="00913E1D">
      <w:pPr>
        <w:pStyle w:val="1fc"/>
        <w:rPr>
          <w:b w:val="0"/>
          <w:bCs/>
          <w:rtl/>
        </w:rPr>
      </w:pPr>
      <w:r w:rsidRPr="004765F5">
        <w:rPr>
          <w:rFonts w:hint="cs"/>
          <w:b w:val="0"/>
          <w:bCs/>
          <w:rtl/>
        </w:rPr>
        <w:t xml:space="preserve">בחתימתנו אנו מאשרים כי </w:t>
      </w:r>
    </w:p>
    <w:p w:rsidR="00913E1D" w:rsidRDefault="00BD6A5A" w:rsidP="00913E1D">
      <w:pPr>
        <w:pStyle w:val="1fc"/>
        <w:numPr>
          <w:ilvl w:val="0"/>
          <w:numId w:val="70"/>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9F2840" w:rsidRPr="004765F5" w:rsidRDefault="00BD6A5A" w:rsidP="00913E1D">
      <w:pPr>
        <w:pStyle w:val="1fc"/>
        <w:numPr>
          <w:ilvl w:val="0"/>
          <w:numId w:val="70"/>
        </w:numPr>
        <w:tabs>
          <w:tab w:val="clear" w:pos="720"/>
          <w:tab w:val="num" w:pos="625"/>
        </w:tabs>
        <w:rPr>
          <w:b w:val="0"/>
          <w:bCs/>
        </w:rPr>
      </w:pPr>
      <w:r>
        <w:rPr>
          <w:rFonts w:hint="cs"/>
          <w:b w:val="0"/>
          <w:bCs/>
          <w:rtl/>
        </w:rPr>
        <w:t>ההצעה עומדת בתנאי המכרז ובדרישות המפורטות במסמכי המכרז.</w:t>
      </w:r>
    </w:p>
    <w:p w:rsidR="00913E1D" w:rsidRDefault="00BD6A5A" w:rsidP="00913E1D">
      <w:pPr>
        <w:pStyle w:val="1fc"/>
        <w:numPr>
          <w:ilvl w:val="0"/>
          <w:numId w:val="70"/>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rsidR="009F2840" w:rsidRPr="004765F5" w:rsidRDefault="009F2840" w:rsidP="009F2840">
      <w:pPr>
        <w:pStyle w:val="1fc"/>
        <w:ind w:left="720"/>
        <w:rPr>
          <w:b w:val="0"/>
          <w:bCs/>
        </w:rPr>
      </w:pPr>
    </w:p>
    <w:p w:rsidR="00913E1D" w:rsidRDefault="00913E1D" w:rsidP="00913E1D">
      <w:pPr>
        <w:spacing w:line="360" w:lineRule="auto"/>
        <w:ind w:left="33"/>
        <w:rPr>
          <w:rFonts w:ascii="David" w:hAnsi="David" w:cs="David"/>
          <w:rtl/>
        </w:rPr>
      </w:pPr>
    </w:p>
    <w:p w:rsidR="00913E1D" w:rsidRPr="00780937" w:rsidRDefault="00BD6A5A" w:rsidP="00913E1D">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913E1D" w:rsidRPr="00780937" w:rsidRDefault="00BD6A5A" w:rsidP="009F2840">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rsidR="00913E1D" w:rsidRPr="00780937" w:rsidRDefault="00913E1D" w:rsidP="00913E1D">
      <w:pPr>
        <w:pStyle w:val="1fc"/>
        <w:rPr>
          <w:rtl/>
        </w:rPr>
      </w:pPr>
    </w:p>
    <w:p w:rsidR="00782D6F" w:rsidRDefault="00782D6F" w:rsidP="00782D6F">
      <w:pPr>
        <w:rPr>
          <w:rFonts w:ascii="David" w:hAnsi="David" w:cs="David"/>
          <w:sz w:val="72"/>
          <w:szCs w:val="72"/>
          <w:u w:val="single"/>
          <w:rtl/>
        </w:rPr>
      </w:pPr>
      <w:bookmarkStart w:id="21" w:name="_Toc32477896"/>
      <w:bookmarkStart w:id="22" w:name="_Toc53498845"/>
      <w:bookmarkStart w:id="23" w:name="_Toc516503343"/>
      <w:bookmarkEnd w:id="19"/>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2066E0" w:rsidRDefault="002066E0" w:rsidP="00782D6F">
      <w:pPr>
        <w:rPr>
          <w:rFonts w:ascii="David" w:hAnsi="David" w:cs="David"/>
          <w:sz w:val="72"/>
          <w:szCs w:val="72"/>
          <w:u w:val="single"/>
          <w:rtl/>
        </w:rPr>
      </w:pPr>
    </w:p>
    <w:p w:rsidR="002066E0" w:rsidRDefault="002066E0" w:rsidP="00782D6F">
      <w:pPr>
        <w:rPr>
          <w:rFonts w:ascii="David" w:hAnsi="David" w:cs="David"/>
          <w:sz w:val="72"/>
          <w:szCs w:val="72"/>
          <w:u w:val="single"/>
          <w:rtl/>
        </w:rPr>
      </w:pPr>
    </w:p>
    <w:p w:rsidR="002066E0" w:rsidRDefault="002066E0" w:rsidP="00782D6F">
      <w:pPr>
        <w:rPr>
          <w:rFonts w:ascii="David" w:hAnsi="David" w:cs="David"/>
          <w:sz w:val="72"/>
          <w:szCs w:val="72"/>
          <w:u w:val="single"/>
          <w:rtl/>
        </w:rPr>
      </w:pPr>
    </w:p>
    <w:p w:rsidR="002066E0" w:rsidRDefault="002066E0" w:rsidP="00782D6F">
      <w:pPr>
        <w:rPr>
          <w:rFonts w:ascii="David" w:hAnsi="David" w:cs="David"/>
          <w:sz w:val="72"/>
          <w:szCs w:val="72"/>
          <w:u w:val="single"/>
          <w:rtl/>
        </w:rPr>
      </w:pPr>
    </w:p>
    <w:p w:rsidR="002066E0" w:rsidRDefault="002066E0" w:rsidP="00782D6F">
      <w:pPr>
        <w:rPr>
          <w:rFonts w:ascii="David" w:hAnsi="David" w:cs="David"/>
          <w:sz w:val="72"/>
          <w:szCs w:val="72"/>
          <w:u w:val="single"/>
          <w:rtl/>
        </w:rPr>
      </w:pPr>
    </w:p>
    <w:p w:rsidR="002066E0" w:rsidRDefault="002066E0" w:rsidP="00782D6F">
      <w:pPr>
        <w:rPr>
          <w:rFonts w:ascii="David" w:hAnsi="David" w:cs="David"/>
          <w:sz w:val="72"/>
          <w:szCs w:val="72"/>
          <w:u w:val="single"/>
          <w:rtl/>
        </w:rPr>
      </w:pPr>
    </w:p>
    <w:p w:rsidR="002066E0" w:rsidRDefault="002066E0" w:rsidP="00782D6F">
      <w:pPr>
        <w:rPr>
          <w:rFonts w:ascii="David" w:hAnsi="David" w:cs="David"/>
          <w:sz w:val="72"/>
          <w:szCs w:val="72"/>
          <w:u w:val="single"/>
          <w:rtl/>
        </w:rPr>
      </w:pPr>
    </w:p>
    <w:p w:rsidR="002066E0" w:rsidRDefault="002066E0"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2A3E64" w:rsidRPr="004765F5" w:rsidRDefault="00BD6A5A" w:rsidP="00CF367A">
      <w:pPr>
        <w:pStyle w:val="afffffff9"/>
        <w:rPr>
          <w:rtl/>
        </w:rPr>
      </w:pPr>
      <w:r>
        <w:rPr>
          <w:rFonts w:hint="cs"/>
          <w:rtl/>
        </w:rPr>
        <w:t xml:space="preserve">פרק ב' </w:t>
      </w:r>
      <w:r w:rsidRPr="004765F5">
        <w:rPr>
          <w:rtl/>
        </w:rPr>
        <w:t xml:space="preserve">- </w:t>
      </w:r>
      <w:r>
        <w:rPr>
          <w:rFonts w:hint="cs"/>
          <w:rtl/>
        </w:rPr>
        <w:t>כללי</w:t>
      </w:r>
      <w:r w:rsidRPr="004765F5">
        <w:rPr>
          <w:rtl/>
        </w:rPr>
        <w:t xml:space="preserve"> המכרז</w:t>
      </w:r>
      <w:bookmarkEnd w:id="21"/>
      <w:bookmarkEnd w:id="22"/>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A85321" w:rsidRDefault="00A85321" w:rsidP="00EC7467">
      <w:pPr>
        <w:pStyle w:val="25"/>
        <w:keepNext/>
        <w:keepLines/>
        <w:widowControl/>
        <w:numPr>
          <w:ilvl w:val="0"/>
          <w:numId w:val="51"/>
        </w:numPr>
        <w:tabs>
          <w:tab w:val="left" w:pos="1050"/>
        </w:tabs>
        <w:spacing w:after="120"/>
        <w:jc w:val="center"/>
        <w:rPr>
          <w:rFonts w:ascii="David" w:hAnsi="David" w:cs="David"/>
          <w:rtl/>
        </w:rPr>
        <w:sectPr w:rsidR="00A85321" w:rsidSect="00654526">
          <w:footerReference w:type="first" r:id="rId17"/>
          <w:pgSz w:w="11906" w:h="16838" w:code="9"/>
          <w:pgMar w:top="1616" w:right="1826" w:bottom="1440" w:left="1800" w:header="709" w:footer="709" w:gutter="0"/>
          <w:cols w:space="708"/>
          <w:titlePg/>
          <w:bidi/>
          <w:rtlGutter/>
          <w:docGrid w:linePitch="360"/>
        </w:sectPr>
      </w:pPr>
      <w:bookmarkStart w:id="24" w:name="_Toc32477190"/>
      <w:bookmarkStart w:id="25" w:name="_Toc32477897"/>
      <w:bookmarkStart w:id="26" w:name="_Toc32477898"/>
      <w:bookmarkStart w:id="27" w:name="_Toc43400586"/>
      <w:bookmarkStart w:id="28" w:name="_Toc44931895"/>
      <w:bookmarkStart w:id="29" w:name="_Toc44931982"/>
      <w:bookmarkStart w:id="30" w:name="_Toc516503345"/>
      <w:bookmarkEnd w:id="23"/>
      <w:bookmarkEnd w:id="24"/>
      <w:bookmarkEnd w:id="25"/>
    </w:p>
    <w:p w:rsidR="00EC7467" w:rsidRPr="00652684" w:rsidRDefault="00BD6A5A" w:rsidP="00ED1416">
      <w:pPr>
        <w:pStyle w:val="1fe"/>
      </w:pPr>
      <w:bookmarkStart w:id="31" w:name="_Toc53331328"/>
      <w:bookmarkStart w:id="32" w:name="_Toc53498846"/>
      <w:r w:rsidRPr="00652684">
        <w:rPr>
          <w:rFonts w:hint="cs"/>
          <w:rtl/>
        </w:rPr>
        <w:lastRenderedPageBreak/>
        <w:t>עקרונות</w:t>
      </w:r>
      <w:r w:rsidRPr="00652684">
        <w:rPr>
          <w:rtl/>
        </w:rPr>
        <w:t xml:space="preserve"> ה</w:t>
      </w:r>
      <w:r w:rsidRPr="00652684">
        <w:rPr>
          <w:rFonts w:hint="cs"/>
          <w:rtl/>
        </w:rPr>
        <w:t>מכרז</w:t>
      </w:r>
      <w:bookmarkEnd w:id="26"/>
      <w:bookmarkEnd w:id="27"/>
      <w:bookmarkEnd w:id="28"/>
      <w:bookmarkEnd w:id="29"/>
      <w:bookmarkEnd w:id="31"/>
      <w:bookmarkEnd w:id="32"/>
    </w:p>
    <w:p w:rsidR="00EC7467" w:rsidRDefault="00BD6A5A" w:rsidP="00ED1416">
      <w:pPr>
        <w:pStyle w:val="11"/>
      </w:pPr>
      <w:bookmarkStart w:id="33" w:name="_Toc43400587"/>
      <w:bookmarkStart w:id="34" w:name="_Toc44931896"/>
      <w:bookmarkStart w:id="35" w:name="_Toc44931983"/>
      <w:bookmarkEnd w:id="30"/>
      <w:r>
        <w:rPr>
          <w:rFonts w:hint="cs"/>
          <w:rtl/>
        </w:rPr>
        <w:t>הצגת</w:t>
      </w:r>
      <w:r w:rsidRPr="00EC7467">
        <w:rPr>
          <w:rtl/>
        </w:rPr>
        <w:t xml:space="preserve"> ה</w:t>
      </w:r>
      <w:r w:rsidRPr="00EC7467">
        <w:rPr>
          <w:rFonts w:hint="cs"/>
          <w:rtl/>
        </w:rPr>
        <w:t>מכרז</w:t>
      </w:r>
      <w:bookmarkEnd w:id="33"/>
      <w:bookmarkEnd w:id="34"/>
      <w:bookmarkEnd w:id="35"/>
    </w:p>
    <w:p w:rsidR="00DA0DE1" w:rsidRDefault="00BD6A5A" w:rsidP="003A64BC">
      <w:pPr>
        <w:pStyle w:val="1112"/>
      </w:pPr>
      <w:bookmarkStart w:id="36" w:name="show_micrazpumbi"/>
      <w:r w:rsidRPr="006F2667">
        <w:rPr>
          <w:rtl/>
        </w:rPr>
        <w:t xml:space="preserve">מכרז זה </w:t>
      </w:r>
      <w:r w:rsidR="00AF4F7B">
        <w:rPr>
          <w:rFonts w:hint="cs"/>
          <w:rtl/>
        </w:rPr>
        <w:t xml:space="preserve">הוא מכרז </w:t>
      </w:r>
      <w:r w:rsidR="00970E92">
        <w:rPr>
          <w:rFonts w:hint="cs"/>
          <w:rtl/>
        </w:rPr>
        <w:t xml:space="preserve">ממוכן מהיר </w:t>
      </w:r>
      <w:r w:rsidR="00AF4F7B">
        <w:rPr>
          <w:rFonts w:hint="cs"/>
          <w:rtl/>
        </w:rPr>
        <w:t>ה</w:t>
      </w:r>
      <w:r w:rsidR="006B038D">
        <w:rPr>
          <w:rFonts w:hint="cs"/>
          <w:rtl/>
        </w:rPr>
        <w:t>נערך בהתאם</w:t>
      </w:r>
      <w:r>
        <w:rPr>
          <w:rFonts w:hint="cs"/>
          <w:rtl/>
        </w:rPr>
        <w:t xml:space="preserve"> </w:t>
      </w:r>
      <w:r w:rsidR="009D11EE" w:rsidRPr="006F2667">
        <w:rPr>
          <w:rFonts w:hint="cs"/>
          <w:rtl/>
        </w:rPr>
        <w:t>ל</w:t>
      </w:r>
      <w:r w:rsidR="00970E92">
        <w:rPr>
          <w:rFonts w:hint="cs"/>
          <w:rtl/>
        </w:rPr>
        <w:t>תקנה 19ה</w:t>
      </w:r>
      <w:r w:rsidR="0065622D">
        <w:rPr>
          <w:rFonts w:hint="cs"/>
          <w:rtl/>
        </w:rPr>
        <w:t>(א)(2)</w:t>
      </w:r>
      <w:r w:rsidR="00EC7467">
        <w:rPr>
          <w:rFonts w:hint="cs"/>
          <w:rtl/>
        </w:rPr>
        <w:t xml:space="preserve"> </w:t>
      </w:r>
      <w:r w:rsidR="00970E92">
        <w:rPr>
          <w:rFonts w:hint="cs"/>
          <w:rtl/>
        </w:rPr>
        <w:t>ל</w:t>
      </w:r>
      <w:r w:rsidR="009D11EE" w:rsidRPr="006F2667">
        <w:rPr>
          <w:rFonts w:hint="cs"/>
          <w:rtl/>
        </w:rPr>
        <w:t>תקנות חובת המכרזים, התשנ"ג-1993 (</w:t>
      </w:r>
      <w:r w:rsidR="00F71085">
        <w:rPr>
          <w:rFonts w:hint="cs"/>
          <w:rtl/>
        </w:rPr>
        <w:t>"</w:t>
      </w:r>
      <w:r w:rsidR="009D11EE" w:rsidRPr="00F71085">
        <w:rPr>
          <w:rFonts w:hint="cs"/>
          <w:b/>
          <w:bCs/>
          <w:rtl/>
        </w:rPr>
        <w:t>תקנות חובת המכרזים</w:t>
      </w:r>
      <w:r w:rsidR="00F71085">
        <w:rPr>
          <w:rFonts w:hint="cs"/>
          <w:rtl/>
        </w:rPr>
        <w:t>"</w:t>
      </w:r>
      <w:r w:rsidR="009D11EE" w:rsidRPr="006F2667">
        <w:rPr>
          <w:rFonts w:hint="cs"/>
          <w:rtl/>
        </w:rPr>
        <w:t>)</w:t>
      </w:r>
      <w:r w:rsidRPr="006F2667">
        <w:rPr>
          <w:rtl/>
        </w:rPr>
        <w:t>.</w:t>
      </w:r>
      <w:r w:rsidR="00AF4F7B">
        <w:rPr>
          <w:rFonts w:hint="cs"/>
          <w:rtl/>
        </w:rPr>
        <w:t xml:space="preserve"> </w:t>
      </w:r>
      <w:r w:rsidR="009D11EE" w:rsidRPr="006F2667">
        <w:rPr>
          <w:rFonts w:hint="cs"/>
          <w:rtl/>
        </w:rPr>
        <w:t xml:space="preserve"> </w:t>
      </w:r>
    </w:p>
    <w:p w:rsidR="00942E70" w:rsidRDefault="00BD6A5A" w:rsidP="003A64BC">
      <w:pPr>
        <w:pStyle w:val="1112"/>
      </w:pPr>
      <w:r>
        <w:rPr>
          <w:rFonts w:hint="cs"/>
          <w:rtl/>
        </w:rPr>
        <w:t xml:space="preserve"> במכרז</w:t>
      </w:r>
      <w:r w:rsidR="004B7A8D">
        <w:rPr>
          <w:rFonts w:hint="cs"/>
          <w:rtl/>
        </w:rPr>
        <w:t xml:space="preserve"> זה</w:t>
      </w:r>
      <w:r>
        <w:rPr>
          <w:rFonts w:hint="cs"/>
          <w:rtl/>
        </w:rPr>
        <w:t xml:space="preserve"> לא ניתן להגיש הצעות שסכומן הכולל עולה על סך של 400,000 ₪ כולל מע"מ וכל מס אחר.</w:t>
      </w:r>
    </w:p>
    <w:bookmarkEnd w:id="36"/>
    <w:p w:rsidR="001015D6" w:rsidRDefault="00BD6A5A" w:rsidP="003A64BC">
      <w:pPr>
        <w:pStyle w:val="1112"/>
      </w:pPr>
      <w:r>
        <w:rPr>
          <w:rFonts w:hint="cs"/>
          <w:rtl/>
        </w:rPr>
        <w:t xml:space="preserve">במסגרת הליך המכרז </w:t>
      </w:r>
      <w:r w:rsidR="00456A06">
        <w:rPr>
          <w:rFonts w:hint="cs"/>
          <w:rtl/>
        </w:rPr>
        <w:t>הצעות אשר יוגשו ב</w:t>
      </w:r>
      <w:r w:rsidR="00D7207B">
        <w:rPr>
          <w:rFonts w:hint="cs"/>
          <w:rtl/>
        </w:rPr>
        <w:t>מכרז</w:t>
      </w:r>
      <w:r w:rsidR="00361FDC" w:rsidRPr="006F2667">
        <w:rPr>
          <w:rtl/>
        </w:rPr>
        <w:t xml:space="preserve"> </w:t>
      </w:r>
      <w:r w:rsidR="00456A06">
        <w:rPr>
          <w:rFonts w:hint="cs"/>
          <w:rtl/>
        </w:rPr>
        <w:t>יידרשו לעמוד ב</w:t>
      </w:r>
      <w:r w:rsidR="00361FDC" w:rsidRPr="006F2667">
        <w:rPr>
          <w:rFonts w:hint="cs"/>
          <w:rtl/>
        </w:rPr>
        <w:t xml:space="preserve">תנאי </w:t>
      </w:r>
      <w:r w:rsidR="00361FDC" w:rsidRPr="006F2667">
        <w:rPr>
          <w:rtl/>
        </w:rPr>
        <w:t>הסף</w:t>
      </w:r>
      <w:r w:rsidR="00361FDC">
        <w:rPr>
          <w:rFonts w:hint="cs"/>
          <w:rtl/>
        </w:rPr>
        <w:t xml:space="preserve"> להשתתפות במכרז</w:t>
      </w:r>
      <w:r w:rsidR="00456A06">
        <w:rPr>
          <w:rFonts w:hint="cs"/>
          <w:rtl/>
        </w:rPr>
        <w:t xml:space="preserve"> המפורטים</w:t>
      </w:r>
      <w:r w:rsidR="0034446C">
        <w:rPr>
          <w:rFonts w:hint="cs"/>
          <w:rtl/>
        </w:rPr>
        <w:t xml:space="preserve"> בו</w:t>
      </w:r>
      <w:r w:rsidR="00456A06">
        <w:rPr>
          <w:rFonts w:hint="cs"/>
          <w:rtl/>
        </w:rPr>
        <w:t xml:space="preserve">. ההצעות אשר עמדו בתנאי הסף של המכרז, ידורגו </w:t>
      </w:r>
      <w:r w:rsidR="00046BF2">
        <w:rPr>
          <w:rFonts w:hint="cs"/>
          <w:rtl/>
        </w:rPr>
        <w:t>בהתאם ל</w:t>
      </w:r>
      <w:r w:rsidR="00DB3E1C">
        <w:rPr>
          <w:rFonts w:hint="cs"/>
          <w:rtl/>
        </w:rPr>
        <w:t>אמות המידה</w:t>
      </w:r>
      <w:r w:rsidR="007607D7">
        <w:rPr>
          <w:rFonts w:hint="cs"/>
          <w:rtl/>
        </w:rPr>
        <w:t xml:space="preserve"> המפורטות</w:t>
      </w:r>
      <w:r w:rsidR="00046BF2">
        <w:rPr>
          <w:rFonts w:hint="cs"/>
          <w:rtl/>
        </w:rPr>
        <w:t xml:space="preserve"> </w:t>
      </w:r>
      <w:r w:rsidR="00D7207B">
        <w:rPr>
          <w:rFonts w:hint="cs"/>
          <w:rtl/>
        </w:rPr>
        <w:t>במכרז</w:t>
      </w:r>
      <w:r w:rsidR="00456A06">
        <w:rPr>
          <w:rFonts w:hint="cs"/>
          <w:rtl/>
        </w:rPr>
        <w:t xml:space="preserve">. </w:t>
      </w:r>
    </w:p>
    <w:p w:rsidR="00046BF2" w:rsidRPr="0093105A" w:rsidRDefault="00BD6A5A" w:rsidP="003A64BC">
      <w:pPr>
        <w:pStyle w:val="1112"/>
        <w:rPr>
          <w:rtl/>
        </w:rPr>
      </w:pPr>
      <w:bookmarkStart w:id="37" w:name="show_numZohim_1"/>
      <w:r w:rsidRPr="0093105A">
        <w:rPr>
          <w:rFonts w:hint="eastAsia"/>
          <w:rtl/>
        </w:rPr>
        <w:t>בתום</w:t>
      </w:r>
      <w:r w:rsidRPr="0093105A">
        <w:rPr>
          <w:rtl/>
        </w:rPr>
        <w:t xml:space="preserve"> הליך המכרז, </w:t>
      </w:r>
      <w:r w:rsidR="00DB3E1C" w:rsidRPr="0093105A">
        <w:rPr>
          <w:rtl/>
        </w:rPr>
        <w:t xml:space="preserve">המזמין </w:t>
      </w:r>
      <w:r w:rsidR="00DB3E1C" w:rsidRPr="0093105A">
        <w:rPr>
          <w:rFonts w:hint="eastAsia"/>
          <w:rtl/>
        </w:rPr>
        <w:t>יכריז</w:t>
      </w:r>
      <w:r w:rsidR="00DB3E1C" w:rsidRPr="0093105A">
        <w:rPr>
          <w:rtl/>
        </w:rPr>
        <w:t xml:space="preserve"> על </w:t>
      </w:r>
      <w:r w:rsidR="00942E70" w:rsidRPr="0093105A">
        <w:rPr>
          <w:rFonts w:hint="eastAsia"/>
          <w:rtl/>
        </w:rPr>
        <w:t>ה</w:t>
      </w:r>
      <w:r w:rsidRPr="0093105A">
        <w:rPr>
          <w:rFonts w:hint="eastAsia"/>
          <w:rtl/>
        </w:rPr>
        <w:t>הצעות</w:t>
      </w:r>
      <w:r w:rsidRPr="0093105A">
        <w:rPr>
          <w:rtl/>
        </w:rPr>
        <w:t xml:space="preserve"> </w:t>
      </w:r>
      <w:r w:rsidRPr="0093105A">
        <w:rPr>
          <w:rFonts w:hint="eastAsia"/>
          <w:rtl/>
        </w:rPr>
        <w:t>בעלות</w:t>
      </w:r>
      <w:r w:rsidRPr="0093105A">
        <w:rPr>
          <w:rtl/>
        </w:rPr>
        <w:t xml:space="preserve"> </w:t>
      </w:r>
      <w:r w:rsidRPr="0093105A">
        <w:rPr>
          <w:rFonts w:hint="eastAsia"/>
          <w:rtl/>
        </w:rPr>
        <w:t>הניקוד</w:t>
      </w:r>
      <w:r w:rsidRPr="0093105A">
        <w:rPr>
          <w:rtl/>
        </w:rPr>
        <w:t xml:space="preserve"> </w:t>
      </w:r>
      <w:r w:rsidRPr="0093105A">
        <w:rPr>
          <w:rFonts w:hint="eastAsia"/>
          <w:rtl/>
        </w:rPr>
        <w:t>ה</w:t>
      </w:r>
      <w:r w:rsidR="0047693B" w:rsidRPr="0093105A">
        <w:rPr>
          <w:rFonts w:hint="eastAsia"/>
          <w:rtl/>
        </w:rPr>
        <w:t>גבוה</w:t>
      </w:r>
      <w:r w:rsidRPr="0093105A">
        <w:rPr>
          <w:rtl/>
        </w:rPr>
        <w:t xml:space="preserve"> ביותר</w:t>
      </w:r>
      <w:r w:rsidR="00DB3E1C" w:rsidRPr="0093105A">
        <w:rPr>
          <w:rtl/>
        </w:rPr>
        <w:t xml:space="preserve"> כזוכות במכרז</w:t>
      </w:r>
      <w:r w:rsidR="00456A06" w:rsidRPr="0093105A">
        <w:rPr>
          <w:rtl/>
        </w:rPr>
        <w:t xml:space="preserve"> ויחתום עימן על הסכם התקשרות</w:t>
      </w:r>
      <w:r w:rsidRPr="0093105A">
        <w:rPr>
          <w:rtl/>
        </w:rPr>
        <w:t xml:space="preserve">, </w:t>
      </w:r>
      <w:r w:rsidRPr="0093105A">
        <w:rPr>
          <w:rFonts w:hint="eastAsia"/>
          <w:rtl/>
        </w:rPr>
        <w:t>הכל</w:t>
      </w:r>
      <w:r w:rsidRPr="0093105A">
        <w:rPr>
          <w:rtl/>
        </w:rPr>
        <w:t xml:space="preserve"> </w:t>
      </w:r>
      <w:r w:rsidRPr="0093105A">
        <w:rPr>
          <w:rFonts w:hint="eastAsia"/>
          <w:rtl/>
        </w:rPr>
        <w:t>כמפורט</w:t>
      </w:r>
      <w:r w:rsidRPr="0093105A">
        <w:rPr>
          <w:rtl/>
        </w:rPr>
        <w:t xml:space="preserve"> </w:t>
      </w:r>
      <w:r w:rsidRPr="0093105A">
        <w:rPr>
          <w:rFonts w:hint="eastAsia"/>
          <w:rtl/>
        </w:rPr>
        <w:t>להלן</w:t>
      </w:r>
      <w:r w:rsidR="007231C3" w:rsidRPr="0093105A">
        <w:rPr>
          <w:rtl/>
        </w:rPr>
        <w:t>.</w:t>
      </w:r>
      <w:bookmarkEnd w:id="37"/>
    </w:p>
    <w:p w:rsidR="008E6C99" w:rsidRDefault="00BD6A5A" w:rsidP="003A64BC">
      <w:pPr>
        <w:pStyle w:val="1112"/>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rsidR="009F2840" w:rsidRDefault="00BD6A5A" w:rsidP="009F2840">
      <w:pPr>
        <w:pStyle w:val="11"/>
      </w:pPr>
      <w:bookmarkStart w:id="38" w:name="_Toc32477900"/>
      <w:bookmarkStart w:id="39" w:name="_Toc43400592"/>
      <w:bookmarkStart w:id="40" w:name="_Toc44931901"/>
      <w:bookmarkStart w:id="41" w:name="_Toc44931988"/>
      <w:bookmarkStart w:id="42" w:name="_Toc53331330"/>
      <w:bookmarkStart w:id="43" w:name="_Toc516503347"/>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rsidR="009F2840" w:rsidRPr="00BA3488" w:rsidRDefault="00BD6A5A" w:rsidP="003A64BC">
      <w:pPr>
        <w:pStyle w:val="1112"/>
        <w:rPr>
          <w:rtl/>
        </w:rPr>
      </w:pPr>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p>
    <w:p w:rsidR="009F2840" w:rsidRPr="00BA3488" w:rsidRDefault="00BD6A5A" w:rsidP="003A64BC">
      <w:pPr>
        <w:pStyle w:val="1112"/>
      </w:pPr>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 </w:t>
      </w:r>
    </w:p>
    <w:p w:rsidR="009F2840" w:rsidRPr="00BA3488" w:rsidRDefault="00BD6A5A" w:rsidP="003A64BC">
      <w:pPr>
        <w:pStyle w:val="1112"/>
      </w:pPr>
      <w:r w:rsidRPr="002A3E64">
        <w:rPr>
          <w:rtl/>
        </w:rPr>
        <w:t>המציע אינו מצוי בהליכי פשיטת רגל או פירוק ולא מתנהלות נגד המציע תביעות מהותיות, שעלולים לפגוע בתפקודו ככל שיזכה במכרז.</w:t>
      </w:r>
    </w:p>
    <w:p w:rsidR="009F2840" w:rsidRPr="00BA3488" w:rsidRDefault="00BD6A5A" w:rsidP="003A64BC">
      <w:pPr>
        <w:pStyle w:val="1112"/>
      </w:pPr>
      <w:r w:rsidRPr="002A3E64">
        <w:rPr>
          <w:rtl/>
        </w:rPr>
        <w:t>אין מניעה לפי כל דין להשתתפות המציע במכרז.</w:t>
      </w:r>
    </w:p>
    <w:p w:rsidR="009F2840" w:rsidRPr="00BA3488" w:rsidRDefault="00BD6A5A" w:rsidP="003A64BC">
      <w:pPr>
        <w:pStyle w:val="1112"/>
        <w:rPr>
          <w:rtl/>
        </w:rPr>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rsidR="009F2840" w:rsidRPr="00BA3488" w:rsidRDefault="00BD6A5A" w:rsidP="003A64BC">
      <w:pPr>
        <w:pStyle w:val="1112"/>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rsidR="009F2840" w:rsidRPr="00BA3488" w:rsidRDefault="00BD6A5A" w:rsidP="003A64BC">
      <w:pPr>
        <w:pStyle w:val="1112"/>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rsidR="009F2840" w:rsidRPr="00BA3488" w:rsidRDefault="00BD6A5A" w:rsidP="003A64BC">
      <w:pPr>
        <w:pStyle w:val="1112"/>
        <w:rPr>
          <w:rtl/>
        </w:rPr>
      </w:pPr>
      <w:r w:rsidRPr="002A3E64">
        <w:rPr>
          <w:rtl/>
        </w:rPr>
        <w:lastRenderedPageBreak/>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rsidR="009F2840" w:rsidRPr="00BA3488" w:rsidRDefault="00BD6A5A" w:rsidP="003A64BC">
      <w:pPr>
        <w:pStyle w:val="1112"/>
        <w:rPr>
          <w:rtl/>
        </w:rPr>
      </w:pP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rsidR="009F2840" w:rsidRPr="00BA3488" w:rsidRDefault="00BD6A5A" w:rsidP="003A64BC">
      <w:pPr>
        <w:pStyle w:val="1112"/>
      </w:pPr>
      <w:r w:rsidRPr="002A3E64">
        <w:rPr>
          <w:rtl/>
        </w:rPr>
        <w:t>המציע לא היה מעורב בניסיון לגרום למתחרה להגיש הצעה בלתי תחרותית מכל סוג שהוא.</w:t>
      </w:r>
    </w:p>
    <w:p w:rsidR="009F2840" w:rsidRPr="00BA3488" w:rsidRDefault="00BD6A5A" w:rsidP="003A64BC">
      <w:pPr>
        <w:pStyle w:val="1112"/>
      </w:pPr>
      <w:r w:rsidRPr="002A3E64">
        <w:rPr>
          <w:rtl/>
        </w:rPr>
        <w:t>הצעה זו מוגשת בתום לב.</w:t>
      </w:r>
    </w:p>
    <w:p w:rsidR="009F2840" w:rsidRPr="00BA3488" w:rsidRDefault="00BD6A5A" w:rsidP="003A64BC">
      <w:pPr>
        <w:pStyle w:val="1112"/>
      </w:pPr>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p>
    <w:p w:rsidR="009F2840" w:rsidRPr="00BA3488" w:rsidRDefault="00BD6A5A" w:rsidP="003A64BC">
      <w:pPr>
        <w:pStyle w:val="1112"/>
      </w:pPr>
      <w:r w:rsidRPr="002A3E64">
        <w:rPr>
          <w:rtl/>
        </w:rPr>
        <w:t xml:space="preserve">גורם אחד אינו מחזיק ב-25% יותר מאמצעי שליטה בו ובמציע נוסף במכרז. </w:t>
      </w:r>
    </w:p>
    <w:p w:rsidR="009F2840" w:rsidRDefault="00BD6A5A" w:rsidP="003A64BC">
      <w:pPr>
        <w:pStyle w:val="1112"/>
      </w:pPr>
      <w:r w:rsidRPr="002A3E64">
        <w:rPr>
          <w:rtl/>
        </w:rPr>
        <w:t>המציע אינו קבלן משנה של מציע אחר במכרז, בקשר עם ביצוע השירותים במכרז זה.</w:t>
      </w:r>
    </w:p>
    <w:p w:rsidR="008130FD" w:rsidRPr="009F2840" w:rsidRDefault="008130FD" w:rsidP="008130FD">
      <w:pPr>
        <w:tabs>
          <w:tab w:val="left" w:pos="2040"/>
        </w:tabs>
        <w:rPr>
          <w:rtl/>
        </w:rPr>
      </w:pPr>
    </w:p>
    <w:p w:rsidR="00391993" w:rsidRPr="00B63569" w:rsidRDefault="00BD6A5A" w:rsidP="00551CC2">
      <w:pPr>
        <w:pStyle w:val="1fe"/>
        <w:rPr>
          <w:rtl/>
        </w:rPr>
      </w:pPr>
      <w:bookmarkStart w:id="44" w:name="_Toc53498848"/>
      <w:r>
        <w:rPr>
          <w:rFonts w:hint="cs"/>
          <w:rtl/>
        </w:rPr>
        <w:t>ניקוד ה</w:t>
      </w:r>
      <w:r w:rsidR="008E27B7">
        <w:rPr>
          <w:rFonts w:hint="cs"/>
          <w:rtl/>
        </w:rPr>
        <w:t>הצעות</w:t>
      </w:r>
      <w:bookmarkEnd w:id="38"/>
      <w:bookmarkEnd w:id="39"/>
      <w:bookmarkEnd w:id="40"/>
      <w:bookmarkEnd w:id="41"/>
      <w:bookmarkEnd w:id="42"/>
      <w:bookmarkEnd w:id="44"/>
    </w:p>
    <w:p w:rsidR="00391993" w:rsidRPr="002A3E64" w:rsidRDefault="00BD6A5A" w:rsidP="00825DA9">
      <w:pPr>
        <w:pStyle w:val="11"/>
      </w:pPr>
      <w:bookmarkStart w:id="45" w:name="_Toc43400595"/>
      <w:bookmarkStart w:id="46" w:name="_Toc44931904"/>
      <w:bookmarkStart w:id="47" w:name="_Toc44931991"/>
      <w:bookmarkStart w:id="48" w:name="hidden_AmotMidaA"/>
      <w:bookmarkEnd w:id="43"/>
      <w:r w:rsidRPr="002A3E64">
        <w:rPr>
          <w:rFonts w:hint="eastAsia"/>
          <w:rtl/>
        </w:rPr>
        <w:t>ציון</w:t>
      </w:r>
      <w:r w:rsidR="00B82DF0" w:rsidRPr="002A3E64">
        <w:rPr>
          <w:rtl/>
        </w:rPr>
        <w:t xml:space="preserve"> </w:t>
      </w:r>
      <w:bookmarkStart w:id="49" w:name="show_isMarkivIchut_2"/>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המחיר</w:t>
      </w:r>
      <w:bookmarkEnd w:id="49"/>
      <w:r w:rsidR="000E1AE5" w:rsidRPr="002A3E64">
        <w:rPr>
          <w:rtl/>
        </w:rPr>
        <w:t xml:space="preserve"> </w:t>
      </w:r>
      <w:bookmarkEnd w:id="45"/>
      <w:bookmarkEnd w:id="46"/>
      <w:bookmarkEnd w:id="47"/>
    </w:p>
    <w:p w:rsidR="00245DAA" w:rsidRDefault="00BD6A5A" w:rsidP="00245DAA">
      <w:pPr>
        <w:pStyle w:val="1112"/>
      </w:pPr>
      <w:bookmarkStart w:id="50" w:name="_Toc32477901"/>
      <w:bookmarkStart w:id="51" w:name="_Toc43400596"/>
      <w:bookmarkStart w:id="52" w:name="_Toc44931905"/>
      <w:bookmarkStart w:id="53" w:name="_Toc44931992"/>
      <w:bookmarkStart w:id="54" w:name="_Toc53331331"/>
      <w:bookmarkStart w:id="55" w:name="_Toc53498849"/>
      <w:bookmarkEnd w:id="48"/>
      <w:r>
        <w:rPr>
          <w:rFonts w:hint="cs"/>
          <w:rtl/>
        </w:rPr>
        <w:t xml:space="preserve">מציע במכרז נדרש לתת הצעת מחיר בהתאם למפורט בפרק א'. </w:t>
      </w:r>
    </w:p>
    <w:p w:rsidR="00245DAA" w:rsidRDefault="00BD6A5A" w:rsidP="00245DAA">
      <w:pPr>
        <w:pStyle w:val="1112"/>
      </w:pPr>
      <w:r w:rsidRPr="00CF0EB5">
        <w:rPr>
          <w:noProof/>
          <w:rtl/>
        </w:rPr>
        <mc:AlternateContent>
          <mc:Choice Requires="wps">
            <w:drawing>
              <wp:anchor distT="0" distB="0" distL="114300" distR="114300" simplePos="0" relativeHeight="251660288" behindDoc="1" locked="0" layoutInCell="1" allowOverlap="1" wp14:anchorId="4BB9C26C" wp14:editId="306495F5">
                <wp:simplePos x="0" y="0"/>
                <wp:positionH relativeFrom="column">
                  <wp:posOffset>-220980</wp:posOffset>
                </wp:positionH>
                <wp:positionV relativeFrom="paragraph">
                  <wp:posOffset>477520</wp:posOffset>
                </wp:positionV>
                <wp:extent cx="4839969" cy="771524"/>
                <wp:effectExtent l="0" t="0" r="18415" b="10160"/>
                <wp:wrapTight wrapText="bothSides">
                  <wp:wrapPolygon edited="0">
                    <wp:start x="0" y="0"/>
                    <wp:lineTo x="0" y="21351"/>
                    <wp:lineTo x="21597" y="21351"/>
                    <wp:lineTo x="21597" y="0"/>
                    <wp:lineTo x="0" y="0"/>
                  </wp:wrapPolygon>
                </wp:wrapTight>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9969" cy="771524"/>
                        </a:xfrm>
                        <a:prstGeom prst="rect">
                          <a:avLst/>
                        </a:prstGeom>
                        <a:solidFill>
                          <a:srgbClr val="FFFFFF"/>
                        </a:solidFill>
                        <a:ln w="9525">
                          <a:solidFill>
                            <a:srgbClr val="000000"/>
                          </a:solidFill>
                          <a:miter lim="800000"/>
                          <a:headEnd/>
                          <a:tailEnd/>
                        </a:ln>
                      </wps:spPr>
                      <wps:txbx>
                        <w:txbxContent>
                          <w:p w:rsidR="00986A4C" w:rsidRDefault="00986A4C" w:rsidP="00245DAA">
                            <w:pPr>
                              <w:rPr>
                                <w:rFonts w:ascii="David" w:hAnsi="David" w:cs="David"/>
                                <w:rtl/>
                              </w:rPr>
                            </w:pPr>
                            <w:r w:rsidRPr="00047991">
                              <w:rPr>
                                <w:rFonts w:ascii="David" w:hAnsi="David" w:cs="David"/>
                                <w:rtl/>
                              </w:rPr>
                              <w:t xml:space="preserve">                    </w:t>
                            </w:r>
                            <w:r>
                              <w:rPr>
                                <w:rFonts w:ascii="David" w:hAnsi="David" w:cs="David" w:hint="cs"/>
                                <w:rtl/>
                              </w:rPr>
                              <w:t xml:space="preserve">                                     </w:t>
                            </w:r>
                          </w:p>
                          <w:p w:rsidR="00986A4C" w:rsidRDefault="00986A4C" w:rsidP="00245DAA">
                            <w:pPr>
                              <w:ind w:left="2647" w:hanging="2552"/>
                              <w:rPr>
                                <w:rFonts w:ascii="David" w:hAnsi="David" w:cs="David"/>
                                <w:rtl/>
                              </w:rPr>
                            </w:pPr>
                            <w:r>
                              <w:rPr>
                                <w:rFonts w:ascii="David" w:hAnsi="David" w:cs="David" w:hint="cs"/>
                                <w:rtl/>
                              </w:rPr>
                              <w:t>הצעת המחיר המשוקללת =</w:t>
                            </w:r>
                            <w:r>
                              <w:rPr>
                                <w:rFonts w:ascii="David" w:hAnsi="David" w:cs="David"/>
                                <w:rtl/>
                              </w:rPr>
                              <w:tab/>
                            </w:r>
                            <w:r>
                              <w:rPr>
                                <w:rFonts w:ascii="David" w:hAnsi="David" w:cs="David" w:hint="cs"/>
                                <w:rtl/>
                              </w:rPr>
                              <w:t xml:space="preserve">(המשקל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 + (המשקל היחסי לפריט 3 </w:t>
                            </w:r>
                            <w:r>
                              <w:rPr>
                                <w:rFonts w:ascii="David" w:hAnsi="David" w:cs="David"/>
                              </w:rPr>
                              <w:t>*</w:t>
                            </w:r>
                            <w:r>
                              <w:rPr>
                                <w:rFonts w:ascii="David" w:hAnsi="David" w:cs="David" w:hint="cs"/>
                                <w:rtl/>
                              </w:rPr>
                              <w:t xml:space="preserve"> הצעת המחיר לפריט 3)...</w:t>
                            </w:r>
                          </w:p>
                          <w:p w:rsidR="00986A4C" w:rsidRPr="00047991" w:rsidRDefault="00986A4C" w:rsidP="00245DAA">
                            <w:pPr>
                              <w:rPr>
                                <w:rFonts w:ascii="David" w:hAnsi="David" w:cs="David"/>
                              </w:rPr>
                            </w:pPr>
                          </w:p>
                          <w:p w:rsidR="00986A4C" w:rsidRPr="00CF0EB5" w:rsidRDefault="00986A4C" w:rsidP="00245DAA">
                            <w:pPr>
                              <w:rPr>
                                <w:rtl/>
                                <w:cs/>
                              </w:rPr>
                            </w:pPr>
                          </w:p>
                        </w:txbxContent>
                      </wps:txbx>
                      <wps:bodyPr rot="0" vert="horz" wrap="square" anchor="t" anchorCtr="0"/>
                    </wps:wsp>
                  </a:graphicData>
                </a:graphic>
                <wp14:sizeRelH relativeFrom="page">
                  <wp14:pctWidth>0</wp14:pctWidth>
                </wp14:sizeRelH>
                <wp14:sizeRelV relativeFrom="page">
                  <wp14:pctHeight>0</wp14:pctHeight>
                </wp14:sizeRelV>
              </wp:anchor>
            </w:drawing>
          </mc:Choice>
          <mc:Fallback>
            <w:pict>
              <v:shapetype w14:anchorId="4BB9C26C" id="_x0000_t202" coordsize="21600,21600" o:spt="202" path="m,l,21600r21600,l21600,xe">
                <v:stroke joinstyle="miter"/>
                <v:path gradientshapeok="t" o:connecttype="rect"/>
              </v:shapetype>
              <v:shape id="_x0000_s1026" type="#_x0000_t202" style="position:absolute;left:0;text-align:left;margin-left:-17.4pt;margin-top:37.6pt;width:381.1pt;height:60.75pt;flip:x;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">
                <v:textbox>
                  <w:txbxContent>
                    <w:p w:rsidR="00986A4C" w:rsidRDefault="00986A4C" w:rsidP="00245DAA">
                      <w:pPr>
                        <w:rPr>
                          <w:rFonts w:ascii="David" w:hAnsi="David" w:cs="David"/>
                          <w:rtl/>
                        </w:rPr>
                      </w:pPr>
                      <w:r w:rsidRPr="00047991">
                        <w:rPr>
                          <w:rFonts w:ascii="David" w:hAnsi="David" w:cs="David"/>
                          <w:rtl/>
                        </w:rPr>
                        <w:t xml:space="preserve">                    </w:t>
                      </w:r>
                      <w:r>
                        <w:rPr>
                          <w:rFonts w:ascii="David" w:hAnsi="David" w:cs="David" w:hint="cs"/>
                          <w:rtl/>
                        </w:rPr>
                        <w:t xml:space="preserve">                                     </w:t>
                      </w:r>
                    </w:p>
                    <w:p w:rsidR="00986A4C" w:rsidRDefault="00986A4C" w:rsidP="00245DAA">
                      <w:pPr>
                        <w:ind w:left="2647" w:hanging="2552"/>
                        <w:rPr>
                          <w:rFonts w:ascii="David" w:hAnsi="David" w:cs="David"/>
                          <w:rtl/>
                        </w:rPr>
                      </w:pPr>
                      <w:r>
                        <w:rPr>
                          <w:rFonts w:ascii="David" w:hAnsi="David" w:cs="David" w:hint="cs"/>
                          <w:rtl/>
                        </w:rPr>
                        <w:t>הצעת המחיר המשוקללת =</w:t>
                      </w:r>
                      <w:r>
                        <w:rPr>
                          <w:rFonts w:ascii="David" w:hAnsi="David" w:cs="David"/>
                          <w:rtl/>
                        </w:rPr>
                        <w:tab/>
                      </w:r>
                      <w:r>
                        <w:rPr>
                          <w:rFonts w:ascii="David" w:hAnsi="David" w:cs="David" w:hint="cs"/>
                          <w:rtl/>
                        </w:rPr>
                        <w:t xml:space="preserve">(המשקל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 + (המשקל היחסי לפריט 3 </w:t>
                      </w:r>
                      <w:r>
                        <w:rPr>
                          <w:rFonts w:ascii="David" w:hAnsi="David" w:cs="David"/>
                        </w:rPr>
                        <w:t>*</w:t>
                      </w:r>
                      <w:r>
                        <w:rPr>
                          <w:rFonts w:ascii="David" w:hAnsi="David" w:cs="David" w:hint="cs"/>
                          <w:rtl/>
                        </w:rPr>
                        <w:t xml:space="preserve"> הצעת המחיר לפריט 3)...</w:t>
                      </w:r>
                    </w:p>
                    <w:p w:rsidR="00986A4C" w:rsidRPr="00047991" w:rsidRDefault="00986A4C" w:rsidP="00245DAA">
                      <w:pPr>
                        <w:rPr>
                          <w:rFonts w:ascii="David" w:hAnsi="David" w:cs="David"/>
                        </w:rPr>
                      </w:pPr>
                    </w:p>
                    <w:p w:rsidR="00986A4C" w:rsidRPr="00CF0EB5" w:rsidRDefault="00986A4C" w:rsidP="00245DAA">
                      <w:pPr>
                        <w:rPr>
                          <w:rtl/>
                          <w:cs/>
                        </w:rPr>
                      </w:pPr>
                    </w:p>
                  </w:txbxContent>
                </v:textbox>
                <w10:wrap type="tight"/>
              </v:shape>
            </w:pict>
          </mc:Fallback>
        </mc:AlternateContent>
      </w:r>
      <w:r>
        <w:rPr>
          <w:rFonts w:hint="cs"/>
          <w:rtl/>
        </w:rPr>
        <w:t>חישוב הצעת המחיר המשוקללת של כל מציע תחושב באופן הבא</w:t>
      </w:r>
      <w:r w:rsidRPr="0075331D">
        <w:rPr>
          <w:rFonts w:hint="cs"/>
          <w:rtl/>
        </w:rPr>
        <w:t>:</w:t>
      </w:r>
    </w:p>
    <w:p w:rsidR="00245DAA" w:rsidRDefault="00245DAA" w:rsidP="00245DAA">
      <w:pPr>
        <w:pStyle w:val="1112"/>
        <w:numPr>
          <w:ilvl w:val="0"/>
          <w:numId w:val="0"/>
        </w:numPr>
        <w:ind w:left="1921"/>
      </w:pPr>
    </w:p>
    <w:p w:rsidR="00245DAA" w:rsidRDefault="00BD6A5A" w:rsidP="00245DAA">
      <w:pPr>
        <w:pStyle w:val="11"/>
        <w:numPr>
          <w:ilvl w:val="0"/>
          <w:numId w:val="0"/>
        </w:numPr>
        <w:ind w:left="792"/>
      </w:pPr>
      <w:r w:rsidRPr="00CF0EB5">
        <w:rPr>
          <w:rtl/>
          <w:lang w:eastAsia="en-US"/>
        </w:rPr>
        <mc:AlternateContent>
          <mc:Choice Requires="wps">
            <w:drawing>
              <wp:inline distT="0" distB="0" distL="0" distR="0" wp14:anchorId="1DD9A0FD" wp14:editId="4101BA3D">
                <wp:extent cx="4834393" cy="707666"/>
                <wp:effectExtent l="0" t="0" r="23495" b="16510"/>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4393" cy="707666"/>
                        </a:xfrm>
                        <a:prstGeom prst="rect">
                          <a:avLst/>
                        </a:prstGeom>
                        <a:solidFill>
                          <a:srgbClr val="FFFFFF"/>
                        </a:solidFill>
                        <a:ln w="9525">
                          <a:solidFill>
                            <a:srgbClr val="000000"/>
                          </a:solidFill>
                          <a:miter lim="800000"/>
                          <a:headEnd/>
                          <a:tailEnd/>
                        </a:ln>
                      </wps:spPr>
                      <wps:txbx>
                        <w:txbxContent>
                          <w:p w:rsidR="00986A4C" w:rsidRDefault="00986A4C" w:rsidP="00245DAA">
                            <w:pPr>
                              <w:rPr>
                                <w:rFonts w:ascii="David" w:hAnsi="David" w:cs="David"/>
                                <w:rtl/>
                              </w:rPr>
                            </w:pPr>
                          </w:p>
                          <w:p w:rsidR="00986A4C" w:rsidRPr="00494B1E" w:rsidRDefault="00986A4C" w:rsidP="00245DAA">
                            <w:pPr>
                              <w:ind w:left="2280" w:right="284" w:hanging="2280"/>
                              <w:rPr>
                                <w:rFonts w:ascii="David" w:hAnsi="David" w:cs="David"/>
                                <w:rtl/>
                              </w:rPr>
                            </w:pPr>
                            <w:r>
                              <w:rPr>
                                <w:rFonts w:ascii="David" w:hAnsi="David" w:cs="David" w:hint="cs"/>
                                <w:rtl/>
                              </w:rPr>
                              <w:t xml:space="preserve">אחוז ההנחה המשוקלל = (המשקל היחסי לפריט 1 </w:t>
                            </w:r>
                            <w:r>
                              <w:rPr>
                                <w:rFonts w:ascii="David" w:hAnsi="David" w:cs="David"/>
                              </w:rPr>
                              <w:t>*</w:t>
                            </w:r>
                            <w:r>
                              <w:rPr>
                                <w:rFonts w:ascii="David" w:hAnsi="David" w:cs="David" w:hint="cs"/>
                                <w:rtl/>
                              </w:rPr>
                              <w:t xml:space="preserve"> אחוז ההנחה לפריט 1) + (המשקל היחסי לפריט 2 </w:t>
                            </w:r>
                            <w:r>
                              <w:rPr>
                                <w:rFonts w:ascii="David" w:hAnsi="David" w:cs="David"/>
                              </w:rPr>
                              <w:t>*</w:t>
                            </w:r>
                            <w:r>
                              <w:rPr>
                                <w:rFonts w:ascii="David" w:hAnsi="David" w:cs="David" w:hint="cs"/>
                                <w:rtl/>
                              </w:rPr>
                              <w:t xml:space="preserve"> אחוז ההנחה לפריט 2) + (המשקל היחסי לפריט 3 </w:t>
                            </w:r>
                            <w:r>
                              <w:rPr>
                                <w:rFonts w:ascii="David" w:hAnsi="David" w:cs="David"/>
                              </w:rPr>
                              <w:t>*</w:t>
                            </w:r>
                            <w:r>
                              <w:rPr>
                                <w:rFonts w:ascii="David" w:hAnsi="David" w:cs="David" w:hint="cs"/>
                                <w:rtl/>
                              </w:rPr>
                              <w:t xml:space="preserve"> אחוז ההנחה לפריט 3)...</w:t>
                            </w:r>
                          </w:p>
                          <w:p w:rsidR="00986A4C" w:rsidRDefault="00986A4C" w:rsidP="00245DAA">
                            <w:pPr>
                              <w:rPr>
                                <w:rFonts w:ascii="David" w:hAnsi="David" w:cs="David"/>
                                <w:rtl/>
                              </w:rPr>
                            </w:pPr>
                          </w:p>
                          <w:p w:rsidR="00986A4C" w:rsidRPr="00047991" w:rsidRDefault="00986A4C" w:rsidP="00245DAA">
                            <w:pPr>
                              <w:rPr>
                                <w:rFonts w:ascii="David" w:hAnsi="David" w:cs="David"/>
                              </w:rPr>
                            </w:pPr>
                          </w:p>
                          <w:p w:rsidR="00986A4C" w:rsidRPr="00CF0EB5" w:rsidRDefault="00986A4C" w:rsidP="00245DAA">
                            <w:pPr>
                              <w:rPr>
                                <w:rtl/>
                                <w:cs/>
                              </w:rPr>
                            </w:pPr>
                          </w:p>
                        </w:txbxContent>
                      </wps:txbx>
                      <wps:bodyPr rot="0" vert="horz" wrap="square" anchor="t" anchorCtr="0"/>
                    </wps:wsp>
                  </a:graphicData>
                </a:graphic>
              </wp:inline>
            </w:drawing>
          </mc:Choice>
          <mc:Fallback>
            <w:pict>
              <v:shape w14:anchorId="1DD9A0FD" id="תיבת טקסט 2" o:spid="_x0000_s1027" type="#_x0000_t202" style="width:380.65pt;height:55.7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">
                <v:textbox>
                  <w:txbxContent>
                    <w:p w:rsidR="00986A4C" w:rsidRDefault="00986A4C" w:rsidP="00245DAA">
                      <w:pPr>
                        <w:rPr>
                          <w:rFonts w:ascii="David" w:hAnsi="David" w:cs="David"/>
                          <w:rtl/>
                        </w:rPr>
                      </w:pPr>
                    </w:p>
                    <w:p w:rsidR="00986A4C" w:rsidRPr="00494B1E" w:rsidRDefault="00986A4C" w:rsidP="00245DAA">
                      <w:pPr>
                        <w:ind w:left="2280" w:right="284" w:hanging="2280"/>
                        <w:rPr>
                          <w:rFonts w:ascii="David" w:hAnsi="David" w:cs="David"/>
                          <w:rtl/>
                        </w:rPr>
                      </w:pPr>
                      <w:r>
                        <w:rPr>
                          <w:rFonts w:ascii="David" w:hAnsi="David" w:cs="David" w:hint="cs"/>
                          <w:rtl/>
                        </w:rPr>
                        <w:t xml:space="preserve">אחוז ההנחה המשוקלל = (המשקל היחסי לפריט 1 </w:t>
                      </w:r>
                      <w:r>
                        <w:rPr>
                          <w:rFonts w:ascii="David" w:hAnsi="David" w:cs="David"/>
                        </w:rPr>
                        <w:t>*</w:t>
                      </w:r>
                      <w:r>
                        <w:rPr>
                          <w:rFonts w:ascii="David" w:hAnsi="David" w:cs="David" w:hint="cs"/>
                          <w:rtl/>
                        </w:rPr>
                        <w:t xml:space="preserve"> אחוז ההנחה לפריט 1) + (המשקל היחסי לפריט 2 </w:t>
                      </w:r>
                      <w:r>
                        <w:rPr>
                          <w:rFonts w:ascii="David" w:hAnsi="David" w:cs="David"/>
                        </w:rPr>
                        <w:t>*</w:t>
                      </w:r>
                      <w:r>
                        <w:rPr>
                          <w:rFonts w:ascii="David" w:hAnsi="David" w:cs="David" w:hint="cs"/>
                          <w:rtl/>
                        </w:rPr>
                        <w:t xml:space="preserve"> אחוז ההנחה לפריט 2) + (המשקל היחסי לפריט 3 </w:t>
                      </w:r>
                      <w:r>
                        <w:rPr>
                          <w:rFonts w:ascii="David" w:hAnsi="David" w:cs="David"/>
                        </w:rPr>
                        <w:t>*</w:t>
                      </w:r>
                      <w:r>
                        <w:rPr>
                          <w:rFonts w:ascii="David" w:hAnsi="David" w:cs="David" w:hint="cs"/>
                          <w:rtl/>
                        </w:rPr>
                        <w:t xml:space="preserve"> אחוז ההנחה לפריט 3)...</w:t>
                      </w:r>
                    </w:p>
                    <w:p w:rsidR="00986A4C" w:rsidRDefault="00986A4C" w:rsidP="00245DAA">
                      <w:pPr>
                        <w:rPr>
                          <w:rFonts w:ascii="David" w:hAnsi="David" w:cs="David"/>
                          <w:rtl/>
                        </w:rPr>
                      </w:pPr>
                    </w:p>
                    <w:p w:rsidR="00986A4C" w:rsidRPr="00047991" w:rsidRDefault="00986A4C" w:rsidP="00245DAA">
                      <w:pPr>
                        <w:rPr>
                          <w:rFonts w:ascii="David" w:hAnsi="David" w:cs="David"/>
                        </w:rPr>
                      </w:pPr>
                    </w:p>
                    <w:p w:rsidR="00986A4C" w:rsidRPr="00CF0EB5" w:rsidRDefault="00986A4C" w:rsidP="00245DAA">
                      <w:pPr>
                        <w:rPr>
                          <w:rtl/>
                          <w:cs/>
                        </w:rPr>
                      </w:pPr>
                    </w:p>
                  </w:txbxContent>
                </v:textbox>
                <w10:wrap anchorx="page"/>
                <w10:anchorlock/>
              </v:shape>
            </w:pict>
          </mc:Fallback>
        </mc:AlternateContent>
      </w:r>
    </w:p>
    <w:p w:rsidR="00245DAA" w:rsidRDefault="00BD6A5A" w:rsidP="00245DAA">
      <w:pPr>
        <w:pStyle w:val="1112"/>
      </w:pPr>
      <w:r>
        <w:rPr>
          <w:rFonts w:hint="cs"/>
          <w:rtl/>
        </w:rPr>
        <w:t>כאשר ההצעה ניתנת כאחוז הנחה, אחוז ההנחה המשוקלל של המציע כפול 100 יהווה את ציון המחיר של המציע.</w:t>
      </w:r>
    </w:p>
    <w:p w:rsidR="00245DAA" w:rsidRDefault="00BD6A5A" w:rsidP="00245DAA">
      <w:pPr>
        <w:pStyle w:val="1112"/>
      </w:pPr>
      <w:r>
        <w:rPr>
          <w:rFonts w:hint="cs"/>
          <w:rtl/>
        </w:rPr>
        <w:lastRenderedPageBreak/>
        <w:t xml:space="preserve">כאשר ההצעה ניתנת כהצעת מחיר בשקלים, ציון המחיר של המציע יחושב באופן הבא: </w:t>
      </w:r>
    </w:p>
    <w:p w:rsidR="00245DAA" w:rsidRDefault="00BD6A5A" w:rsidP="00245DAA">
      <w:pPr>
        <w:pStyle w:val="1112"/>
        <w:numPr>
          <w:ilvl w:val="0"/>
          <w:numId w:val="0"/>
        </w:numPr>
        <w:ind w:left="1050"/>
      </w:pPr>
      <w:r w:rsidRPr="00CF0EB5">
        <w:rPr>
          <w:noProof/>
          <w:rtl/>
        </w:rPr>
        <mc:AlternateContent>
          <mc:Choice Requires="wps">
            <w:drawing>
              <wp:inline distT="0" distB="0" distL="0" distR="0" wp14:anchorId="7A529611" wp14:editId="4D53F732">
                <wp:extent cx="4834393" cy="707666"/>
                <wp:effectExtent l="0" t="0" r="23495" b="16510"/>
                <wp:docPr id="9"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4393" cy="707666"/>
                        </a:xfrm>
                        <a:prstGeom prst="rect">
                          <a:avLst/>
                        </a:prstGeom>
                        <a:solidFill>
                          <a:srgbClr val="FFFFFF"/>
                        </a:solidFill>
                        <a:ln w="9525">
                          <a:solidFill>
                            <a:srgbClr val="000000"/>
                          </a:solidFill>
                          <a:miter lim="800000"/>
                          <a:headEnd/>
                          <a:tailEnd/>
                        </a:ln>
                      </wps:spPr>
                      <wps:txbx>
                        <w:txbxContent>
                          <w:p w:rsidR="00986A4C" w:rsidRDefault="00986A4C" w:rsidP="00245DAA">
                            <w:pPr>
                              <w:rPr>
                                <w:rFonts w:ascii="David" w:hAnsi="David" w:cs="David"/>
                                <w:rtl/>
                              </w:rPr>
                            </w:pPr>
                          </w:p>
                          <w:p w:rsidR="00986A4C" w:rsidRPr="00A6567A" w:rsidRDefault="00986A4C" w:rsidP="00245DAA">
                            <w:pPr>
                              <w:ind w:left="2280" w:right="284" w:hanging="2280"/>
                              <w:rPr>
                                <w:rFonts w:ascii="David" w:hAnsi="David" w:cs="David"/>
                                <w:i/>
                                <w:rtl/>
                              </w:rPr>
                            </w:pPr>
                            <w:r>
                              <w:rPr>
                                <w:rFonts w:ascii="David" w:hAnsi="David" w:cs="David" w:hint="cs"/>
                                <w:rtl/>
                              </w:rPr>
                              <w:t xml:space="preserve">ציון המחיר של המציע = </w:t>
                            </w:r>
                            <m:oMath>
                              <m:d>
                                <m:dPr>
                                  <m:ctrlPr>
                                    <w:rPr>
                                      <w:rFonts w:ascii="Cambria Math" w:hAnsi="Cambria Math" w:cs="David"/>
                                    </w:rPr>
                                  </m:ctrlPr>
                                </m:dPr>
                                <m:e>
                                  <m:r>
                                    <m:rPr>
                                      <m:sty m:val="p"/>
                                    </m:rPr>
                                    <w:rPr>
                                      <w:rFonts w:ascii="Cambria Math" w:hAnsi="Cambria Math" w:cs="David"/>
                                    </w:rPr>
                                    <m:t>1-</m:t>
                                  </m:r>
                                  <m:f>
                                    <m:fPr>
                                      <m:ctrlPr>
                                        <w:rPr>
                                          <w:rFonts w:ascii="Cambria Math" w:hAnsi="Cambria Math" w:cs="David"/>
                                        </w:rPr>
                                      </m:ctrlPr>
                                    </m:fPr>
                                    <m:num>
                                      <m:r>
                                        <m:rPr>
                                          <m:sty m:val="p"/>
                                        </m:rPr>
                                        <w:rPr>
                                          <w:rFonts w:ascii="Cambria Math" w:hAnsi="Cambria Math" w:cs="David" w:hint="cs"/>
                                          <w:rtl/>
                                        </w:rPr>
                                        <m:t>המציע של המשוקלל המחיר</m:t>
                                      </m:r>
                                    </m:num>
                                    <m:den>
                                      <m:r>
                                        <m:rPr>
                                          <m:sty m:val="p"/>
                                        </m:rPr>
                                        <w:rPr>
                                          <w:rFonts w:ascii="Cambria Math" w:hAnsi="Cambria Math" w:cs="David" w:hint="cs"/>
                                          <w:rtl/>
                                        </w:rPr>
                                        <m:t>ביותר הגבוה</m:t>
                                      </m:r>
                                      <m:r>
                                        <m:rPr>
                                          <m:sty m:val="p"/>
                                        </m:rPr>
                                        <w:rPr>
                                          <w:rFonts w:ascii="Cambria Math" w:hAnsi="Cambria Math" w:cs="David"/>
                                        </w:rPr>
                                        <m:t xml:space="preserve"> </m:t>
                                      </m:r>
                                      <m:r>
                                        <m:rPr>
                                          <m:sty m:val="p"/>
                                        </m:rPr>
                                        <w:rPr>
                                          <w:rFonts w:ascii="Cambria Math" w:hAnsi="Cambria Math" w:cs="David" w:hint="cs"/>
                                          <w:rtl/>
                                        </w:rPr>
                                        <m:t xml:space="preserve"> המשוקלל</m:t>
                                      </m:r>
                                      <m:r>
                                        <m:rPr>
                                          <m:sty m:val="p"/>
                                        </m:rPr>
                                        <w:rPr>
                                          <w:rFonts w:ascii="Cambria Math" w:hAnsi="Cambria Math" w:cs="David"/>
                                        </w:rPr>
                                        <m:t xml:space="preserve"> </m:t>
                                      </m:r>
                                      <m:r>
                                        <m:rPr>
                                          <m:sty m:val="p"/>
                                        </m:rPr>
                                        <w:rPr>
                                          <w:rFonts w:ascii="Cambria Math" w:hAnsi="Cambria Math" w:cs="David" w:hint="cs"/>
                                          <w:rtl/>
                                        </w:rPr>
                                        <m:t>המחיר</m:t>
                                      </m:r>
                                    </m:den>
                                  </m:f>
                                  <m:ctrlPr>
                                    <w:rPr>
                                      <w:rFonts w:ascii="Cambria Math" w:hAnsi="Cambria Math" w:cs="David"/>
                                      <w:i/>
                                    </w:rPr>
                                  </m:ctrlPr>
                                </m:e>
                              </m:d>
                              <m:r>
                                <w:rPr>
                                  <w:rFonts w:ascii="Cambria Math" w:hAnsi="Cambria Math" w:cs="David"/>
                                </w:rPr>
                                <m:t>×100</m:t>
                              </m:r>
                            </m:oMath>
                          </w:p>
                          <w:p w:rsidR="00986A4C" w:rsidRDefault="00986A4C" w:rsidP="00245DAA">
                            <w:pPr>
                              <w:rPr>
                                <w:rFonts w:ascii="David" w:hAnsi="David" w:cs="David"/>
                                <w:rtl/>
                              </w:rPr>
                            </w:pPr>
                          </w:p>
                          <w:p w:rsidR="00986A4C" w:rsidRPr="00047991" w:rsidRDefault="00986A4C" w:rsidP="00245DAA">
                            <w:pPr>
                              <w:rPr>
                                <w:rFonts w:ascii="David" w:hAnsi="David" w:cs="David"/>
                              </w:rPr>
                            </w:pPr>
                          </w:p>
                          <w:p w:rsidR="00986A4C" w:rsidRPr="00CF0EB5" w:rsidRDefault="00986A4C" w:rsidP="00245DAA">
                            <w:pPr>
                              <w:rPr>
                                <w:rtl/>
                                <w:cs/>
                              </w:rPr>
                            </w:pPr>
                          </w:p>
                        </w:txbxContent>
                      </wps:txbx>
                      <wps:bodyPr rot="0" vert="horz" wrap="square" anchor="t" anchorCtr="0"/>
                    </wps:wsp>
                  </a:graphicData>
                </a:graphic>
              </wp:inline>
            </w:drawing>
          </mc:Choice>
          <mc:Fallback>
            <w:pict>
              <v:shape w14:anchorId="7A529611" id="_x0000_s1028" type="#_x0000_t202" style="width:380.65pt;height:55.7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">
                <v:textbox>
                  <w:txbxContent>
                    <w:p w:rsidR="00986A4C" w:rsidRDefault="00986A4C" w:rsidP="00245DAA">
                      <w:pPr>
                        <w:rPr>
                          <w:rFonts w:ascii="David" w:hAnsi="David" w:cs="David"/>
                          <w:rtl/>
                        </w:rPr>
                      </w:pPr>
                    </w:p>
                    <w:p w:rsidR="00986A4C" w:rsidRPr="00A6567A" w:rsidRDefault="00986A4C" w:rsidP="00245DAA">
                      <w:pPr>
                        <w:ind w:left="2280" w:right="284" w:hanging="2280"/>
                        <w:rPr>
                          <w:rFonts w:ascii="David" w:hAnsi="David" w:cs="David"/>
                          <w:i/>
                          <w:rtl/>
                        </w:rPr>
                      </w:pPr>
                      <w:r>
                        <w:rPr>
                          <w:rFonts w:ascii="David" w:hAnsi="David" w:cs="David" w:hint="cs"/>
                          <w:rtl/>
                        </w:rPr>
                        <w:t xml:space="preserve">ציון המחיר של המציע = </w:t>
                      </w:r>
                      <m:oMath>
                        <m:d>
                          <m:dPr>
                            <m:ctrlPr>
                              <w:rPr>
                                <w:rFonts w:ascii="Cambria Math" w:hAnsi="Cambria Math" w:cs="David"/>
                              </w:rPr>
                            </m:ctrlPr>
                          </m:dPr>
                          <m:e>
                            <m:r>
                              <m:rPr>
                                <m:sty m:val="p"/>
                              </m:rPr>
                              <w:rPr>
                                <w:rFonts w:ascii="Cambria Math" w:hAnsi="Cambria Math" w:cs="David"/>
                              </w:rPr>
                              <m:t>1-</m:t>
                            </m:r>
                            <m:f>
                              <m:fPr>
                                <m:ctrlPr>
                                  <w:rPr>
                                    <w:rFonts w:ascii="Cambria Math" w:hAnsi="Cambria Math" w:cs="David"/>
                                  </w:rPr>
                                </m:ctrlPr>
                              </m:fPr>
                              <m:num>
                                <m:r>
                                  <m:rPr>
                                    <m:sty m:val="p"/>
                                  </m:rPr>
                                  <w:rPr>
                                    <w:rFonts w:ascii="Cambria Math" w:hAnsi="Cambria Math" w:cs="David" w:hint="cs"/>
                                    <w:rtl/>
                                  </w:rPr>
                                  <m:t>המציע של המשוקלל המחיר</m:t>
                                </m:r>
                              </m:num>
                              <m:den>
                                <m:r>
                                  <m:rPr>
                                    <m:sty m:val="p"/>
                                  </m:rPr>
                                  <w:rPr>
                                    <w:rFonts w:ascii="Cambria Math" w:hAnsi="Cambria Math" w:cs="David" w:hint="cs"/>
                                    <w:rtl/>
                                  </w:rPr>
                                  <m:t>ביותר הגבוה</m:t>
                                </m:r>
                                <m:r>
                                  <m:rPr>
                                    <m:sty m:val="p"/>
                                  </m:rPr>
                                  <w:rPr>
                                    <w:rFonts w:ascii="Cambria Math" w:hAnsi="Cambria Math" w:cs="David"/>
                                  </w:rPr>
                                  <m:t xml:space="preserve"> </m:t>
                                </m:r>
                                <m:r>
                                  <m:rPr>
                                    <m:sty m:val="p"/>
                                  </m:rPr>
                                  <w:rPr>
                                    <w:rFonts w:ascii="Cambria Math" w:hAnsi="Cambria Math" w:cs="David" w:hint="cs"/>
                                    <w:rtl/>
                                  </w:rPr>
                                  <m:t xml:space="preserve"> המשוקלל</m:t>
                                </m:r>
                                <m:r>
                                  <m:rPr>
                                    <m:sty m:val="p"/>
                                  </m:rPr>
                                  <w:rPr>
                                    <w:rFonts w:ascii="Cambria Math" w:hAnsi="Cambria Math" w:cs="David"/>
                                  </w:rPr>
                                  <m:t xml:space="preserve"> </m:t>
                                </m:r>
                                <m:r>
                                  <m:rPr>
                                    <m:sty m:val="p"/>
                                  </m:rPr>
                                  <w:rPr>
                                    <w:rFonts w:ascii="Cambria Math" w:hAnsi="Cambria Math" w:cs="David" w:hint="cs"/>
                                    <w:rtl/>
                                  </w:rPr>
                                  <m:t>המחיר</m:t>
                                </m:r>
                              </m:den>
                            </m:f>
                            <m:ctrlPr>
                              <w:rPr>
                                <w:rFonts w:ascii="Cambria Math" w:hAnsi="Cambria Math" w:cs="David"/>
                                <w:i/>
                              </w:rPr>
                            </m:ctrlPr>
                          </m:e>
                        </m:d>
                        <m:r>
                          <w:rPr>
                            <w:rFonts w:ascii="Cambria Math" w:hAnsi="Cambria Math" w:cs="David"/>
                          </w:rPr>
                          <m:t>×100</m:t>
                        </m:r>
                      </m:oMath>
                    </w:p>
                    <w:p w:rsidR="00986A4C" w:rsidRDefault="00986A4C" w:rsidP="00245DAA">
                      <w:pPr>
                        <w:rPr>
                          <w:rFonts w:ascii="David" w:hAnsi="David" w:cs="David"/>
                          <w:rtl/>
                        </w:rPr>
                      </w:pPr>
                    </w:p>
                    <w:p w:rsidR="00986A4C" w:rsidRPr="00047991" w:rsidRDefault="00986A4C" w:rsidP="00245DAA">
                      <w:pPr>
                        <w:rPr>
                          <w:rFonts w:ascii="David" w:hAnsi="David" w:cs="David"/>
                        </w:rPr>
                      </w:pPr>
                    </w:p>
                    <w:p w:rsidR="00986A4C" w:rsidRPr="00CF0EB5" w:rsidRDefault="00986A4C" w:rsidP="00245DAA">
                      <w:pPr>
                        <w:rPr>
                          <w:rtl/>
                          <w:cs/>
                        </w:rPr>
                      </w:pPr>
                    </w:p>
                  </w:txbxContent>
                </v:textbox>
                <w10:wrap anchorx="page"/>
                <w10:anchorlock/>
              </v:shape>
            </w:pict>
          </mc:Fallback>
        </mc:AlternateContent>
      </w:r>
    </w:p>
    <w:p w:rsidR="00245DAA" w:rsidRPr="00925A01" w:rsidRDefault="00BD6A5A" w:rsidP="00245DAA">
      <w:pPr>
        <w:pStyle w:val="1112"/>
        <w:numPr>
          <w:ilvl w:val="0"/>
          <w:numId w:val="0"/>
        </w:numPr>
        <w:ind w:left="1050" w:hanging="708"/>
      </w:pPr>
      <w:r>
        <w:rPr>
          <w:rtl/>
        </w:rPr>
        <w:br w:type="page"/>
      </w:r>
    </w:p>
    <w:p w:rsidR="00464ACD" w:rsidRPr="00C52704" w:rsidRDefault="00BD6A5A" w:rsidP="00551CC2">
      <w:pPr>
        <w:pStyle w:val="1fe"/>
      </w:pPr>
      <w:r w:rsidRPr="00C52704">
        <w:rPr>
          <w:rFonts w:hint="eastAsia"/>
          <w:rtl/>
        </w:rPr>
        <w:lastRenderedPageBreak/>
        <w:t>בחירת</w:t>
      </w:r>
      <w:r w:rsidRPr="00C52704">
        <w:rPr>
          <w:rtl/>
        </w:rPr>
        <w:t xml:space="preserve"> </w:t>
      </w:r>
      <w:r w:rsidRPr="00C52704">
        <w:rPr>
          <w:rFonts w:hint="eastAsia"/>
          <w:rtl/>
        </w:rPr>
        <w:t>זוכה</w:t>
      </w:r>
      <w:bookmarkEnd w:id="50"/>
      <w:bookmarkEnd w:id="51"/>
      <w:bookmarkEnd w:id="52"/>
      <w:bookmarkEnd w:id="53"/>
      <w:bookmarkEnd w:id="54"/>
      <w:bookmarkEnd w:id="55"/>
    </w:p>
    <w:p w:rsidR="00B41858" w:rsidRPr="002A3E64" w:rsidRDefault="00BD6A5A" w:rsidP="00551CC2">
      <w:pPr>
        <w:pStyle w:val="11"/>
      </w:pPr>
      <w:bookmarkStart w:id="56" w:name="_Toc43400597"/>
      <w:bookmarkStart w:id="57" w:name="_Toc44931906"/>
      <w:bookmarkStart w:id="58" w:name="_Toc44931993"/>
      <w:r w:rsidRPr="002A3E64">
        <w:rPr>
          <w:rFonts w:hint="eastAsia"/>
          <w:rtl/>
        </w:rPr>
        <w:t>דירוג</w:t>
      </w:r>
      <w:r w:rsidRPr="002A3E64">
        <w:rPr>
          <w:rtl/>
        </w:rPr>
        <w:t xml:space="preserve"> ההצעות</w:t>
      </w:r>
      <w:bookmarkEnd w:id="56"/>
      <w:bookmarkEnd w:id="57"/>
      <w:bookmarkEnd w:id="58"/>
      <w:r w:rsidRPr="002A3E64">
        <w:rPr>
          <w:rtl/>
        </w:rPr>
        <w:t xml:space="preserve"> </w:t>
      </w:r>
    </w:p>
    <w:p w:rsidR="00327C31" w:rsidRDefault="00BD6A5A" w:rsidP="003A64BC">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rsidR="00681022" w:rsidRDefault="00BD6A5A" w:rsidP="003A64BC">
      <w:pPr>
        <w:pStyle w:val="1112"/>
      </w:pPr>
      <w:bookmarkStart w:id="59" w:name="show_IsTovin_3"/>
      <w:bookmarkStart w:id="60" w:name="hidden_AmotMidaA_1"/>
      <w:r>
        <w:rPr>
          <w:rFonts w:hint="cs"/>
          <w:rtl/>
        </w:rPr>
        <w:t>במסגרת שקלול הציון ודירוג ההצעות, תינתן</w:t>
      </w:r>
      <w:r w:rsidR="006D4CE0">
        <w:rPr>
          <w:rFonts w:hint="cs"/>
          <w:rtl/>
        </w:rPr>
        <w:t>, במקרים הרלוונטיים,</w:t>
      </w:r>
      <w:r>
        <w:rPr>
          <w:rFonts w:hint="cs"/>
          <w:rtl/>
        </w:rPr>
        <w:t xml:space="preserve"> העדפה לטובין מתוצרת הארץ, בהתאם לתקנה 3 לתקנות חובת המכרזים (העדפת תוצרת הארץ), התשנ"ה-1995 ("תקנות העדפת תוצרת הארץ"),</w:t>
      </w:r>
      <w:r w:rsidR="00290864">
        <w:rPr>
          <w:rFonts w:hint="cs"/>
          <w:rtl/>
        </w:rPr>
        <w:t xml:space="preserve"> וזאת</w:t>
      </w:r>
      <w:r>
        <w:rPr>
          <w:rFonts w:hint="cs"/>
          <w:rtl/>
        </w:rPr>
        <w:t xml:space="preserve"> </w:t>
      </w:r>
      <w:r w:rsidR="00290864">
        <w:rPr>
          <w:rFonts w:hint="cs"/>
          <w:rtl/>
        </w:rPr>
        <w:t>ל</w:t>
      </w:r>
      <w:r>
        <w:rPr>
          <w:rFonts w:hint="cs"/>
          <w:rtl/>
        </w:rPr>
        <w:t>מציע אשר במסגרת הצעתו פירט כי הטובין המוצעים על ידו הם מתוצרת הארץ, בהתאם להנחיות המופיעות ב</w:t>
      </w:r>
      <w:r w:rsidRPr="00681022">
        <w:rPr>
          <w:rFonts w:hint="cs"/>
          <w:rtl/>
        </w:rPr>
        <w:t>פרק ב'</w:t>
      </w:r>
      <w:r>
        <w:rPr>
          <w:rFonts w:hint="cs"/>
          <w:rtl/>
        </w:rPr>
        <w:t xml:space="preserve"> להלן. </w:t>
      </w:r>
    </w:p>
    <w:bookmarkEnd w:id="59"/>
    <w:bookmarkEnd w:id="60"/>
    <w:p w:rsidR="00C46AF5" w:rsidRPr="006D4CE0" w:rsidRDefault="00BD6A5A" w:rsidP="003A64BC">
      <w:pPr>
        <w:pStyle w:val="1112"/>
        <w:rPr>
          <w:rtl/>
        </w:rPr>
      </w:pPr>
      <w:r w:rsidRPr="006D4CE0">
        <w:rPr>
          <w:rtl/>
        </w:rPr>
        <w:t xml:space="preserve">אם למספר הצעות יחושב </w:t>
      </w:r>
      <w:r w:rsidR="004B7A8D" w:rsidRPr="006D4CE0">
        <w:rPr>
          <w:rFonts w:hint="cs"/>
          <w:rtl/>
        </w:rPr>
        <w:t>ציון</w:t>
      </w:r>
      <w:r w:rsidR="004B7A8D" w:rsidRPr="006D4CE0">
        <w:rPr>
          <w:rtl/>
        </w:rPr>
        <w:t xml:space="preserve"> </w:t>
      </w:r>
      <w:r w:rsidRPr="006D4CE0">
        <w:rPr>
          <w:rtl/>
        </w:rPr>
        <w:t xml:space="preserve">הערכה זהה, יפעל </w:t>
      </w:r>
      <w:r w:rsidR="00C75130">
        <w:rPr>
          <w:rtl/>
        </w:rPr>
        <w:t>המזמין</w:t>
      </w:r>
      <w:r w:rsidRPr="006D4CE0">
        <w:rPr>
          <w:rtl/>
        </w:rPr>
        <w:t xml:space="preserve"> לפי סדר הפעולות הבא עד לבחירת זוכה:</w:t>
      </w:r>
    </w:p>
    <w:p w:rsidR="00125AFD" w:rsidRPr="00254EE6" w:rsidRDefault="00BD6A5A" w:rsidP="00551CC2">
      <w:pPr>
        <w:pStyle w:val="111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C23BCA" w:rsidRDefault="00BD6A5A" w:rsidP="00551CC2">
      <w:pPr>
        <w:pStyle w:val="1111"/>
      </w:pPr>
      <w:r w:rsidRPr="00C56042">
        <w:rPr>
          <w:rtl/>
        </w:rPr>
        <w:t xml:space="preserve"> </w:t>
      </w:r>
      <w:bookmarkStart w:id="61" w:name="show_isMarkivIchut_3"/>
      <w:bookmarkStart w:id="62" w:name="show_isMarkivIchut_5"/>
      <w:r w:rsidR="001462DB">
        <w:rPr>
          <w:rFonts w:hint="cs"/>
          <w:rtl/>
        </w:rPr>
        <w:t>אם עדיין אין</w:t>
      </w:r>
      <w:r w:rsidR="00254EE6">
        <w:rPr>
          <w:rFonts w:hint="cs"/>
          <w:rtl/>
        </w:rPr>
        <w:t xml:space="preserve"> </w:t>
      </w:r>
      <w:r w:rsidR="001462DB">
        <w:rPr>
          <w:rFonts w:hint="cs"/>
          <w:rtl/>
        </w:rPr>
        <w:t>הכרעה</w:t>
      </w:r>
      <w:r w:rsidR="00254EE6">
        <w:rPr>
          <w:rFonts w:hint="cs"/>
          <w:rtl/>
        </w:rPr>
        <w:t xml:space="preserve"> </w:t>
      </w:r>
      <w:r w:rsidR="00BB5D6A">
        <w:rPr>
          <w:rFonts w:hint="cs"/>
          <w:rtl/>
        </w:rPr>
        <w:t>ההצעה בעלת ציון האיכות הגבוה ביותר תדורג ראשונה.</w:t>
      </w:r>
      <w:bookmarkEnd w:id="61"/>
      <w:bookmarkEnd w:id="62"/>
      <w:r w:rsidR="00BB5D6A">
        <w:rPr>
          <w:rFonts w:hint="cs"/>
          <w:rtl/>
        </w:rPr>
        <w:t xml:space="preserve"> </w:t>
      </w:r>
      <w:r w:rsidRPr="00C56042">
        <w:rPr>
          <w:rtl/>
        </w:rPr>
        <w:t xml:space="preserve"> </w:t>
      </w:r>
    </w:p>
    <w:p w:rsidR="00C46AF5" w:rsidRDefault="00BD6A5A" w:rsidP="00551CC2">
      <w:pPr>
        <w:pStyle w:val="1111"/>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rsidR="00A54576" w:rsidRDefault="00BD6A5A" w:rsidP="0093105A">
      <w:pPr>
        <w:pStyle w:val="11"/>
      </w:pPr>
      <w:r>
        <w:rPr>
          <w:rFonts w:hint="cs"/>
          <w:rtl/>
        </w:rPr>
        <w:t>מתן העדפה למציע במכרז</w:t>
      </w:r>
    </w:p>
    <w:p w:rsidR="00A54576" w:rsidRPr="00BA3488" w:rsidRDefault="00BD6A5A" w:rsidP="003A64BC">
      <w:pPr>
        <w:pStyle w:val="111"/>
      </w:pPr>
      <w:r>
        <w:rPr>
          <w:rFonts w:hint="cs"/>
          <w:rtl/>
        </w:rPr>
        <w:t>עסק בשליטת אישה -</w:t>
      </w:r>
      <w:r w:rsidRPr="00A54576">
        <w:rPr>
          <w:rtl/>
        </w:rPr>
        <w:t xml:space="preserve"> </w:t>
      </w:r>
      <w:r w:rsidRPr="003A64BC">
        <w:rPr>
          <w:rFonts w:hint="eastAsia"/>
          <w:b w:val="0"/>
          <w:bCs w:val="0"/>
          <w:rtl/>
        </w:rPr>
        <w:t>מציע</w:t>
      </w:r>
      <w:r w:rsidRPr="003A64BC">
        <w:rPr>
          <w:b w:val="0"/>
          <w:bCs w:val="0"/>
          <w:rtl/>
        </w:rPr>
        <w:t xml:space="preserve"> </w:t>
      </w:r>
      <w:r w:rsidRPr="003A64BC">
        <w:rPr>
          <w:rFonts w:hint="eastAsia"/>
          <w:b w:val="0"/>
          <w:bCs w:val="0"/>
          <w:rtl/>
        </w:rPr>
        <w:t>שהוא</w:t>
      </w:r>
      <w:r w:rsidRPr="003A64BC">
        <w:rPr>
          <w:b w:val="0"/>
          <w:bCs w:val="0"/>
          <w:rtl/>
        </w:rPr>
        <w:t xml:space="preserve"> "עסק </w:t>
      </w:r>
      <w:r w:rsidRPr="003A64BC">
        <w:rPr>
          <w:rFonts w:hint="eastAsia"/>
          <w:b w:val="0"/>
          <w:bCs w:val="0"/>
          <w:rtl/>
        </w:rPr>
        <w:t>בשליטת</w:t>
      </w:r>
      <w:r w:rsidRPr="003A64BC">
        <w:rPr>
          <w:b w:val="0"/>
          <w:bCs w:val="0"/>
          <w:rtl/>
        </w:rPr>
        <w:t xml:space="preserve"> </w:t>
      </w:r>
      <w:r w:rsidRPr="003A64BC">
        <w:rPr>
          <w:rFonts w:hint="eastAsia"/>
          <w:b w:val="0"/>
          <w:bCs w:val="0"/>
          <w:rtl/>
        </w:rPr>
        <w:t>אישה</w:t>
      </w:r>
      <w:r w:rsidRPr="003A64BC">
        <w:rPr>
          <w:b w:val="0"/>
          <w:bCs w:val="0"/>
          <w:rtl/>
        </w:rPr>
        <w:t xml:space="preserve">" </w:t>
      </w:r>
      <w:r w:rsidRPr="003A64BC">
        <w:rPr>
          <w:rFonts w:hint="eastAsia"/>
          <w:b w:val="0"/>
          <w:bCs w:val="0"/>
          <w:rtl/>
        </w:rPr>
        <w:t>ומעונין</w:t>
      </w:r>
      <w:r w:rsidRPr="003A64BC">
        <w:rPr>
          <w:b w:val="0"/>
          <w:bCs w:val="0"/>
          <w:rtl/>
        </w:rPr>
        <w:t xml:space="preserve"> </w:t>
      </w:r>
      <w:r w:rsidRPr="003A64BC">
        <w:rPr>
          <w:rFonts w:hint="eastAsia"/>
          <w:b w:val="0"/>
          <w:bCs w:val="0"/>
          <w:rtl/>
        </w:rPr>
        <w:t>שתינתן</w:t>
      </w:r>
      <w:r w:rsidRPr="003A64BC">
        <w:rPr>
          <w:b w:val="0"/>
          <w:bCs w:val="0"/>
          <w:rtl/>
        </w:rPr>
        <w:t xml:space="preserve"> </w:t>
      </w:r>
      <w:r w:rsidRPr="003A64BC">
        <w:rPr>
          <w:rFonts w:hint="eastAsia"/>
          <w:b w:val="0"/>
          <w:bCs w:val="0"/>
          <w:rtl/>
        </w:rPr>
        <w:t>לו</w:t>
      </w:r>
      <w:r w:rsidRPr="003A64BC">
        <w:rPr>
          <w:b w:val="0"/>
          <w:bCs w:val="0"/>
          <w:rtl/>
        </w:rPr>
        <w:t xml:space="preserve"> </w:t>
      </w:r>
      <w:r w:rsidRPr="003A64BC">
        <w:rPr>
          <w:rFonts w:hint="eastAsia"/>
          <w:b w:val="0"/>
          <w:bCs w:val="0"/>
          <w:rtl/>
        </w:rPr>
        <w:t>העדפה</w:t>
      </w:r>
      <w:r w:rsidRPr="003A64BC">
        <w:rPr>
          <w:b w:val="0"/>
          <w:bCs w:val="0"/>
          <w:rtl/>
        </w:rPr>
        <w:t xml:space="preserve"> </w:t>
      </w:r>
      <w:r w:rsidRPr="003A64BC">
        <w:rPr>
          <w:rFonts w:hint="eastAsia"/>
          <w:b w:val="0"/>
          <w:bCs w:val="0"/>
          <w:rtl/>
        </w:rPr>
        <w:t>בשל</w:t>
      </w:r>
      <w:r w:rsidRPr="003A64BC">
        <w:rPr>
          <w:b w:val="0"/>
          <w:bCs w:val="0"/>
          <w:rtl/>
        </w:rPr>
        <w:t xml:space="preserve"> </w:t>
      </w:r>
      <w:r w:rsidRPr="003A64BC">
        <w:rPr>
          <w:rFonts w:hint="eastAsia"/>
          <w:b w:val="0"/>
          <w:bCs w:val="0"/>
          <w:rtl/>
        </w:rPr>
        <w:t>כך</w:t>
      </w:r>
      <w:r w:rsidRPr="003A64BC">
        <w:rPr>
          <w:b w:val="0"/>
          <w:bCs w:val="0"/>
          <w:rtl/>
        </w:rPr>
        <w:t xml:space="preserve"> </w:t>
      </w:r>
      <w:r w:rsidRPr="003A64BC">
        <w:rPr>
          <w:rFonts w:hint="eastAsia"/>
          <w:b w:val="0"/>
          <w:bCs w:val="0"/>
          <w:rtl/>
        </w:rPr>
        <w:t>יצרף</w:t>
      </w:r>
      <w:r w:rsidRPr="003A64BC">
        <w:rPr>
          <w:b w:val="0"/>
          <w:bCs w:val="0"/>
          <w:rtl/>
        </w:rPr>
        <w:t xml:space="preserve"> להצעתו אישור ותצהיר, הכל בהתאם להוראות סעיף 2ב לחוק חובת המכרזים.</w:t>
      </w:r>
    </w:p>
    <w:p w:rsidR="00A54576" w:rsidRPr="003A64BC" w:rsidRDefault="00BD6A5A" w:rsidP="003A64BC">
      <w:pPr>
        <w:pStyle w:val="111"/>
      </w:pPr>
      <w:r w:rsidRPr="003A64BC">
        <w:rPr>
          <w:rFonts w:hint="eastAsia"/>
          <w:rtl/>
        </w:rPr>
        <w:t>העדפת</w:t>
      </w:r>
      <w:r w:rsidRPr="003A64BC">
        <w:rPr>
          <w:rtl/>
        </w:rPr>
        <w:t xml:space="preserve"> </w:t>
      </w:r>
      <w:r w:rsidRPr="003A64BC">
        <w:rPr>
          <w:rFonts w:hint="eastAsia"/>
          <w:rtl/>
        </w:rPr>
        <w:t>תוצרת</w:t>
      </w:r>
      <w:r w:rsidRPr="003A64BC">
        <w:rPr>
          <w:rtl/>
        </w:rPr>
        <w:t xml:space="preserve"> </w:t>
      </w:r>
      <w:r w:rsidRPr="003A64BC">
        <w:rPr>
          <w:rFonts w:hint="eastAsia"/>
          <w:rtl/>
        </w:rPr>
        <w:t>הארץ</w:t>
      </w:r>
    </w:p>
    <w:p w:rsidR="009F2840" w:rsidRDefault="00BD6A5A" w:rsidP="003A64BC">
      <w:pPr>
        <w:pStyle w:val="1112"/>
      </w:pPr>
      <w:r>
        <w:rPr>
          <w:rFonts w:hint="cs"/>
          <w:rtl/>
        </w:rPr>
        <w:t xml:space="preserve">העדפת תוצרת הארץ תינתן רק במכרזים בהם הדבר מצוין במפורש בפרק א' למסמכי המכרז. </w:t>
      </w:r>
    </w:p>
    <w:p w:rsidR="00A54576" w:rsidRDefault="00BD6A5A" w:rsidP="003A64BC">
      <w:pPr>
        <w:pStyle w:val="1112"/>
      </w:pPr>
      <w:r>
        <w:rPr>
          <w:rFonts w:hint="cs"/>
          <w:rtl/>
        </w:rPr>
        <w:t>מציע המבקש לקבל את ההעדפה לגבי הטובין המוצעים על ידו</w:t>
      </w:r>
      <w:r w:rsidRPr="00320A1D">
        <w:rPr>
          <w:rFonts w:hint="cs"/>
          <w:rtl/>
        </w:rPr>
        <w:t xml:space="preserve"> </w:t>
      </w:r>
      <w:r>
        <w:rPr>
          <w:rFonts w:hint="cs"/>
          <w:rtl/>
        </w:rPr>
        <w:t>יצהיר בהצעתו על כך שהטובין הם מתוצרת הארץ ויצרף אישור רו"ח להוכחת זכאותו (</w:t>
      </w:r>
      <w:hyperlink w:anchor="נספח_ב" w:history="1">
        <w:r w:rsidRPr="00C31953">
          <w:rPr>
            <w:rStyle w:val="Hyperlink"/>
            <w:rFonts w:ascii="David" w:hAnsi="David" w:cs="David"/>
            <w:rtl/>
          </w:rPr>
          <w:t>נספח ב – הצהרות ואישור רו''ח – העדפת תוצרת הארץ</w:t>
        </w:r>
      </w:hyperlink>
      <w:r>
        <w:rPr>
          <w:rFonts w:hint="cs"/>
          <w:rtl/>
        </w:rPr>
        <w:t xml:space="preserve"> להוראת התכ"ם 7.12.0.2). </w:t>
      </w:r>
      <w:r>
        <w:rPr>
          <w:rFonts w:hint="cs"/>
          <w:rtl/>
        </w:rPr>
        <w:lastRenderedPageBreak/>
        <w:t>מציע שהטובין המוצעים על ידו הם מתוצרת מדינה שאמנת ה</w:t>
      </w:r>
      <w:r>
        <w:rPr>
          <w:rFonts w:hint="cs"/>
        </w:rPr>
        <w:t>GPA</w:t>
      </w:r>
      <w:r>
        <w:rPr>
          <w:rFonts w:hint="cs"/>
          <w:rtl/>
        </w:rPr>
        <w:t xml:space="preserve"> חלה עליה יצהיר על כך בהצעתו.</w:t>
      </w:r>
    </w:p>
    <w:p w:rsidR="00A54576" w:rsidRPr="00BA3488" w:rsidRDefault="00BD6A5A" w:rsidP="003A64BC">
      <w:pPr>
        <w:pStyle w:val="1112"/>
        <w:rPr>
          <w:rtl/>
        </w:rPr>
      </w:pPr>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העדפה בפועל, יהיה מחוי</w:t>
      </w:r>
      <w:r>
        <w:rPr>
          <w:rFonts w:hint="cs"/>
          <w:rtl/>
        </w:rPr>
        <w:t>י</w:t>
      </w:r>
      <w:r w:rsidRPr="00495A2F">
        <w:rPr>
          <w:rFonts w:hint="cs"/>
          <w:rtl/>
        </w:rPr>
        <w:t>ב, במהלך כל תקופת ההתקשרות להמשיך ולספק את הטובין מתוצרת הארץ</w:t>
      </w:r>
      <w:r>
        <w:rPr>
          <w:rFonts w:hint="cs"/>
          <w:rtl/>
        </w:rPr>
        <w:t xml:space="preserve"> שהציע בהצעתו</w:t>
      </w:r>
      <w:r w:rsidRPr="00495A2F">
        <w:rPr>
          <w:rFonts w:hint="cs"/>
          <w:rtl/>
        </w:rPr>
        <w:t xml:space="preserve">. </w:t>
      </w:r>
      <w:r>
        <w:rPr>
          <w:rFonts w:hint="cs"/>
          <w:rtl/>
        </w:rPr>
        <w:t xml:space="preserve">ככל שבמהלך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w:t>
      </w:r>
      <w:r w:rsidRPr="00495A2F">
        <w:rPr>
          <w:rFonts w:hint="cs"/>
          <w:rtl/>
        </w:rPr>
        <w:t xml:space="preserve"> יעודכנו המחירים המשולמים עבור אותו פריט טובין, </w:t>
      </w:r>
      <w:r>
        <w:rPr>
          <w:rFonts w:hint="cs"/>
          <w:rtl/>
        </w:rPr>
        <w:t>ויחולקו</w:t>
      </w:r>
      <w:r w:rsidRPr="00495A2F">
        <w:rPr>
          <w:rFonts w:hint="cs"/>
          <w:rtl/>
        </w:rPr>
        <w:t xml:space="preserve"> ב-</w:t>
      </w:r>
      <w:r>
        <w:rPr>
          <w:rFonts w:hint="cs"/>
          <w:rtl/>
        </w:rPr>
        <w:t>1.5, אלא אם התקיימו נסיבות מיוחדות שמצדיקות לחלק את מחירו רק ב- 1.15</w:t>
      </w:r>
      <w:r w:rsidRPr="002A3E64">
        <w:rPr>
          <w:rtl/>
        </w:rPr>
        <w:t>.</w:t>
      </w:r>
    </w:p>
    <w:p w:rsidR="00B41858" w:rsidRPr="00C229DC" w:rsidRDefault="00BD6A5A" w:rsidP="00551CC2">
      <w:pPr>
        <w:pStyle w:val="11"/>
      </w:pPr>
      <w:bookmarkStart w:id="63" w:name="_Toc407797382"/>
      <w:bookmarkStart w:id="64" w:name="_Toc43400598"/>
      <w:bookmarkStart w:id="65" w:name="_Toc44931907"/>
      <w:bookmarkStart w:id="66" w:name="_Toc44931994"/>
      <w:r w:rsidRPr="00C229DC">
        <w:rPr>
          <w:rtl/>
        </w:rPr>
        <w:t xml:space="preserve">בחירת </w:t>
      </w:r>
      <w:bookmarkEnd w:id="63"/>
      <w:r w:rsidR="001B092F" w:rsidRPr="00C229DC">
        <w:rPr>
          <w:rFonts w:hint="eastAsia"/>
          <w:rtl/>
        </w:rPr>
        <w:t>זוכה</w:t>
      </w:r>
      <w:bookmarkEnd w:id="64"/>
      <w:bookmarkEnd w:id="65"/>
      <w:bookmarkEnd w:id="66"/>
      <w:r w:rsidR="008669C4" w:rsidRPr="00C229DC">
        <w:rPr>
          <w:rtl/>
        </w:rPr>
        <w:t xml:space="preserve"> </w:t>
      </w:r>
    </w:p>
    <w:p w:rsidR="00B41858" w:rsidRPr="00ED07CC" w:rsidRDefault="00BD6A5A" w:rsidP="00E239A2">
      <w:pPr>
        <w:pStyle w:val="1112"/>
        <w:ind w:left="1050" w:hanging="708"/>
      </w:pPr>
      <w:bookmarkStart w:id="67" w:name="hidden_numZohim_3"/>
      <w:bookmarkStart w:id="68" w:name="hidden_numZohim"/>
      <w:r w:rsidRPr="00ED07CC">
        <w:rPr>
          <w:rFonts w:hint="cs"/>
          <w:rtl/>
        </w:rPr>
        <w:t xml:space="preserve">בתום </w:t>
      </w:r>
      <w:r w:rsidR="006B05F5" w:rsidRPr="00ED07CC">
        <w:rPr>
          <w:rFonts w:hint="cs"/>
          <w:rtl/>
        </w:rPr>
        <w:t>דירוג ההצעות כמפורט לעיל</w:t>
      </w:r>
      <w:r w:rsidRPr="00ED07CC">
        <w:rPr>
          <w:rFonts w:hint="cs"/>
          <w:rtl/>
        </w:rPr>
        <w:t xml:space="preserve">, </w:t>
      </w:r>
      <w:r w:rsidR="00361FDC" w:rsidRPr="00ED07CC">
        <w:rPr>
          <w:rFonts w:hint="cs"/>
          <w:rtl/>
        </w:rPr>
        <w:t>המזמין</w:t>
      </w:r>
      <w:r w:rsidR="00B56758" w:rsidRPr="00ED07CC">
        <w:rPr>
          <w:rFonts w:hint="cs"/>
          <w:rtl/>
        </w:rPr>
        <w:t xml:space="preserve"> י</w:t>
      </w:r>
      <w:r w:rsidRPr="00ED07CC">
        <w:rPr>
          <w:rFonts w:hint="cs"/>
          <w:rtl/>
        </w:rPr>
        <w:t>כריז</w:t>
      </w:r>
      <w:r w:rsidRPr="00ED07CC">
        <w:rPr>
          <w:rtl/>
        </w:rPr>
        <w:t xml:space="preserve"> על המציע</w:t>
      </w:r>
      <w:r w:rsidR="00937D46">
        <w:rPr>
          <w:rFonts w:hint="cs"/>
          <w:rtl/>
        </w:rPr>
        <w:t>/ים</w:t>
      </w:r>
      <w:r w:rsidRPr="00ED07CC">
        <w:rPr>
          <w:rtl/>
        </w:rPr>
        <w:t xml:space="preserve"> שהצע</w:t>
      </w:r>
      <w:r w:rsidR="00516E44" w:rsidRPr="00ED07CC">
        <w:rPr>
          <w:rFonts w:hint="cs"/>
          <w:rtl/>
        </w:rPr>
        <w:t>תו דורגה ראשונה</w:t>
      </w:r>
      <w:r w:rsidRPr="00ED07CC">
        <w:rPr>
          <w:rtl/>
        </w:rPr>
        <w:t xml:space="preserve">, </w:t>
      </w:r>
      <w:r w:rsidR="002171FC" w:rsidRPr="00ED07CC">
        <w:rPr>
          <w:rFonts w:hint="cs"/>
          <w:rtl/>
        </w:rPr>
        <w:t>כזוכה במכרז, בכפוף לביצוע הפעולות המפורטת להלן</w:t>
      </w:r>
      <w:r w:rsidRPr="00ED07CC">
        <w:rPr>
          <w:rtl/>
        </w:rPr>
        <w:t xml:space="preserve"> ("</w:t>
      </w:r>
      <w:r w:rsidR="002171FC" w:rsidRPr="00ED07CC">
        <w:rPr>
          <w:rFonts w:hint="cs"/>
          <w:rtl/>
        </w:rPr>
        <w:t>זוכה</w:t>
      </w:r>
      <w:r w:rsidRPr="00ED07CC">
        <w:rPr>
          <w:rtl/>
        </w:rPr>
        <w:t>")</w:t>
      </w:r>
      <w:r w:rsidR="00D6425E" w:rsidRPr="00ED07CC">
        <w:rPr>
          <w:rFonts w:hint="cs"/>
          <w:rtl/>
        </w:rPr>
        <w:t xml:space="preserve">, וכן </w:t>
      </w:r>
      <w:r w:rsidR="004B7A8D">
        <w:rPr>
          <w:rFonts w:hint="cs"/>
          <w:rtl/>
        </w:rPr>
        <w:t>י</w:t>
      </w:r>
      <w:r w:rsidR="004B7A8D" w:rsidRPr="00ED07CC">
        <w:rPr>
          <w:rFonts w:hint="cs"/>
          <w:rtl/>
        </w:rPr>
        <w:t xml:space="preserve">ודיע </w:t>
      </w:r>
      <w:r w:rsidR="00D6425E" w:rsidRPr="00ED07CC">
        <w:rPr>
          <w:rFonts w:hint="cs"/>
          <w:rtl/>
        </w:rPr>
        <w:t>למציעים האחרים על ההכרזה כאמור</w:t>
      </w:r>
      <w:r w:rsidRPr="00ED07CC">
        <w:rPr>
          <w:rtl/>
        </w:rPr>
        <w:t xml:space="preserve">. </w:t>
      </w:r>
      <w:bookmarkEnd w:id="67"/>
    </w:p>
    <w:p w:rsidR="00ED07CC" w:rsidRPr="00ED07CC" w:rsidRDefault="00BD6A5A" w:rsidP="00E239A2">
      <w:pPr>
        <w:pStyle w:val="1112"/>
        <w:ind w:left="1050" w:hanging="708"/>
        <w:rPr>
          <w:rtl/>
        </w:rPr>
      </w:pPr>
      <w:r w:rsidRPr="00ED07CC">
        <w:rPr>
          <w:rFonts w:hint="cs"/>
          <w:rtl/>
        </w:rPr>
        <w:t xml:space="preserve">לא הצליח הזוכה לבצע את הפעולות המפורטות להלן לשביעות רצונו של </w:t>
      </w:r>
      <w:r w:rsidR="00C75130">
        <w:rPr>
          <w:rFonts w:hint="cs"/>
          <w:rtl/>
        </w:rPr>
        <w:t>המזמין</w:t>
      </w:r>
      <w:r w:rsidRPr="00ED07CC">
        <w:rPr>
          <w:rFonts w:hint="cs"/>
          <w:rtl/>
        </w:rPr>
        <w:t xml:space="preserve">, או שהצעתו נפסלה מכל סיבה אחרת, בפרק זמן של עד </w:t>
      </w:r>
      <w:r w:rsidR="0005100A">
        <w:rPr>
          <w:rFonts w:hint="cs"/>
          <w:rtl/>
        </w:rPr>
        <w:t>90 יום</w:t>
      </w:r>
      <w:r w:rsidRPr="00ED07CC">
        <w:rPr>
          <w:rFonts w:hint="cs"/>
          <w:rtl/>
        </w:rPr>
        <w:t xml:space="preserve"> ממועד ההכרזה על הזוכה יוכל </w:t>
      </w:r>
      <w:r w:rsidR="00C75130">
        <w:rPr>
          <w:rFonts w:hint="cs"/>
          <w:rtl/>
        </w:rPr>
        <w:t>המזמין</w:t>
      </w:r>
      <w:r w:rsidRPr="00ED07CC">
        <w:rPr>
          <w:rFonts w:hint="cs"/>
          <w:rtl/>
        </w:rPr>
        <w:t xml:space="preserve"> להכריז על המדורג אחריו כזוכה.</w:t>
      </w:r>
    </w:p>
    <w:p w:rsidR="00322FCF" w:rsidRDefault="00BD6A5A" w:rsidP="00E239A2">
      <w:pPr>
        <w:pStyle w:val="1112"/>
        <w:ind w:left="1050" w:hanging="708"/>
      </w:pPr>
      <w:bookmarkStart w:id="69" w:name="_Ref383949155"/>
      <w:bookmarkStart w:id="70" w:name="_Toc407797384"/>
      <w:bookmarkEnd w:id="68"/>
      <w:r w:rsidRPr="002D1D37">
        <w:rPr>
          <w:rFonts w:hint="cs"/>
          <w:rtl/>
        </w:rPr>
        <w:t xml:space="preserve">על </w:t>
      </w:r>
      <w:r w:rsidR="000977D6">
        <w:rPr>
          <w:rFonts w:hint="cs"/>
          <w:rtl/>
        </w:rPr>
        <w:t>הזוכה</w:t>
      </w:r>
      <w:r w:rsidRPr="002D1D37">
        <w:rPr>
          <w:rFonts w:hint="cs"/>
          <w:rtl/>
        </w:rPr>
        <w:t xml:space="preserve"> </w:t>
      </w:r>
      <w:r w:rsidRPr="00322FCF">
        <w:rPr>
          <w:rFonts w:hint="cs"/>
          <w:rtl/>
        </w:rPr>
        <w:t>לה</w:t>
      </w:r>
      <w:r w:rsidRPr="00322FCF">
        <w:rPr>
          <w:rtl/>
        </w:rPr>
        <w:t xml:space="preserve">גיש </w:t>
      </w:r>
      <w:r w:rsidRPr="00322FCF">
        <w:rPr>
          <w:rFonts w:hint="cs"/>
          <w:rtl/>
        </w:rPr>
        <w:t>ה</w:t>
      </w:r>
      <w:r w:rsidRPr="00322FCF">
        <w:rPr>
          <w:rtl/>
        </w:rPr>
        <w:t xml:space="preserve">סכם </w:t>
      </w:r>
      <w:r w:rsidRPr="00322FCF">
        <w:rPr>
          <w:rFonts w:hint="cs"/>
          <w:rtl/>
        </w:rPr>
        <w:t xml:space="preserve">הצטרפות לפורטל הספקים </w:t>
      </w:r>
      <w:r w:rsidR="00E239A2" w:rsidRPr="00322FCF">
        <w:rPr>
          <w:rFonts w:hint="cs"/>
          <w:rtl/>
        </w:rPr>
        <w:t>המופיע ב</w:t>
      </w:r>
      <w:hyperlink r:id="rId18" w:history="1">
        <w:r w:rsidR="00E239A2" w:rsidRPr="00322FCF">
          <w:rPr>
            <w:rStyle w:val="Hyperlink"/>
            <w:rFonts w:asciiTheme="minorHAnsi" w:hAnsiTheme="minorHAnsi" w:cs="David"/>
            <w:rtl/>
          </w:rPr>
          <w:t>הוראת תכ</w:t>
        </w:r>
        <w:r w:rsidR="00E239A2" w:rsidRPr="00322FCF">
          <w:rPr>
            <w:rStyle w:val="Hyperlink"/>
            <w:rFonts w:asciiTheme="minorHAnsi" w:hAnsiTheme="minorHAnsi" w:cs="David" w:hint="cs"/>
            <w:rtl/>
          </w:rPr>
          <w:t>"</w:t>
        </w:r>
        <w:r w:rsidR="00E239A2" w:rsidRPr="00322FCF">
          <w:rPr>
            <w:rStyle w:val="Hyperlink"/>
            <w:rFonts w:asciiTheme="minorHAnsi" w:hAnsiTheme="minorHAnsi" w:cs="David"/>
            <w:rtl/>
          </w:rPr>
          <w:t>ם 7</w:t>
        </w:r>
        <w:r w:rsidR="00E239A2">
          <w:rPr>
            <w:rStyle w:val="Hyperlink"/>
            <w:rFonts w:asciiTheme="minorHAnsi" w:hAnsiTheme="minorHAnsi" w:cs="David" w:hint="cs"/>
            <w:rtl/>
          </w:rPr>
          <w:t>.12.5</w:t>
        </w:r>
        <w:r w:rsidR="00E239A2" w:rsidRPr="00322FCF">
          <w:rPr>
            <w:rStyle w:val="Hyperlink"/>
            <w:rFonts w:asciiTheme="minorHAnsi" w:hAnsiTheme="minorHAnsi" w:cs="David"/>
            <w:rtl/>
          </w:rPr>
          <w:t xml:space="preserve"> "פורטל הספקים</w:t>
        </w:r>
        <w:r w:rsidR="00E239A2" w:rsidRPr="00322FCF">
          <w:rPr>
            <w:rStyle w:val="Hyperlink"/>
            <w:rFonts w:asciiTheme="minorHAnsi" w:hAnsiTheme="minorHAnsi" w:cs="David" w:hint="cs"/>
            <w:rtl/>
          </w:rPr>
          <w:t>"</w:t>
        </w:r>
      </w:hyperlink>
      <w:r w:rsidR="00E239A2" w:rsidRPr="00322FCF">
        <w:rPr>
          <w:rFonts w:hint="cs"/>
          <w:rtl/>
        </w:rPr>
        <w:t xml:space="preserve"> חתום</w:t>
      </w:r>
      <w:r w:rsidRPr="00322FCF">
        <w:rPr>
          <w:rFonts w:hint="cs"/>
          <w:rtl/>
        </w:rPr>
        <w:t xml:space="preserve">, ולבצע את כל הפעולות הנדרשות ממנו ובכלל זה </w:t>
      </w:r>
      <w:r w:rsidR="004B7A8D">
        <w:rPr>
          <w:rFonts w:hint="cs"/>
          <w:rtl/>
        </w:rPr>
        <w:t>נשיאה</w:t>
      </w:r>
      <w:r w:rsidR="004B7A8D" w:rsidRPr="00322FCF">
        <w:rPr>
          <w:rFonts w:hint="cs"/>
          <w:rtl/>
        </w:rPr>
        <w:t xml:space="preserve"> </w:t>
      </w:r>
      <w:r w:rsidRPr="00C31AFE">
        <w:rPr>
          <w:rFonts w:hint="cs"/>
          <w:rtl/>
        </w:rPr>
        <w:t xml:space="preserve">בעלויות הנדרשות לצורך התחברות לפורטל. </w:t>
      </w:r>
      <w:r w:rsidRPr="00C31AFE">
        <w:rPr>
          <w:rtl/>
        </w:rPr>
        <w:t>לחילופין</w:t>
      </w:r>
      <w:r w:rsidR="004B7A8D">
        <w:rPr>
          <w:rFonts w:hint="cs"/>
          <w:rtl/>
        </w:rPr>
        <w:t>, על הזוכה</w:t>
      </w:r>
      <w:r w:rsidRPr="00C31AFE">
        <w:rPr>
          <w:rtl/>
        </w:rPr>
        <w:t xml:space="preserve"> </w:t>
      </w:r>
      <w:r w:rsidR="00BA3488">
        <w:rPr>
          <w:rFonts w:hint="cs"/>
          <w:rtl/>
        </w:rPr>
        <w:t>לה</w:t>
      </w:r>
      <w:r w:rsidRPr="00C31AFE">
        <w:rPr>
          <w:rtl/>
        </w:rPr>
        <w:t>מציא אישור כספק העושה שימוש בפורטל הספקים.</w:t>
      </w:r>
    </w:p>
    <w:p w:rsidR="00E239A2" w:rsidRPr="00ED382C" w:rsidRDefault="00BD6A5A" w:rsidP="00E239A2">
      <w:pPr>
        <w:pStyle w:val="1112"/>
        <w:ind w:left="1050" w:hanging="708"/>
        <w:rPr>
          <w:rtl/>
        </w:rPr>
      </w:pPr>
      <w:r w:rsidRPr="002D1D37">
        <w:rPr>
          <w:rtl/>
        </w:rPr>
        <w:t>במידה וה</w:t>
      </w:r>
      <w:r>
        <w:rPr>
          <w:rtl/>
        </w:rPr>
        <w:t>זוכה</w:t>
      </w:r>
      <w:r w:rsidRPr="002D1D37">
        <w:rPr>
          <w:rtl/>
        </w:rPr>
        <w:t xml:space="preserve"> הינו 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Pr>
          <w:rFonts w:hint="cs"/>
          <w:rtl/>
        </w:rPr>
        <w:t xml:space="preserve"> ניתן להיעזר</w:t>
      </w:r>
      <w:r w:rsidRPr="00FF5805">
        <w:rPr>
          <w:rtl/>
        </w:rPr>
        <w:t xml:space="preserve"> </w:t>
      </w:r>
      <w:r>
        <w:rPr>
          <w:rFonts w:hint="cs"/>
          <w:rtl/>
        </w:rPr>
        <w:t>בקישור-</w:t>
      </w:r>
      <w:hyperlink r:id="rId19" w:history="1">
        <w:r w:rsidRPr="00ED382C">
          <w:rPr>
            <w:rStyle w:val="Hyperlink"/>
            <w:rFonts w:ascii="David" w:hAnsi="David" w:cs="David"/>
            <w:rtl/>
          </w:rPr>
          <w:t>עבור חברה</w:t>
        </w:r>
      </w:hyperlink>
      <w:r>
        <w:rPr>
          <w:rFonts w:hint="cs"/>
          <w:rtl/>
        </w:rPr>
        <w:t xml:space="preserve">, </w:t>
      </w:r>
      <w:hyperlink r:id="rId20" w:history="1">
        <w:r w:rsidRPr="008F04C2">
          <w:rPr>
            <w:rStyle w:val="Hyperlink"/>
            <w:rFonts w:ascii="David" w:hAnsi="David" w:cs="David"/>
            <w:rtl/>
          </w:rPr>
          <w:t>עבור שותפות</w:t>
        </w:r>
      </w:hyperlink>
      <w:r>
        <w:rPr>
          <w:rFonts w:hint="cs"/>
          <w:rtl/>
        </w:rPr>
        <w:t xml:space="preserve">). </w:t>
      </w:r>
    </w:p>
    <w:p w:rsidR="00E239A2" w:rsidRDefault="00BD6A5A" w:rsidP="00E239A2">
      <w:pPr>
        <w:pStyle w:val="1112"/>
        <w:ind w:left="1050" w:hanging="708"/>
      </w:pPr>
      <w:r>
        <w:rPr>
          <w:rFonts w:hint="cs"/>
          <w:rtl/>
        </w:rPr>
        <w:t xml:space="preserve">במידה והזוכה הוא עמותה או חברה לתועלת הציבור - </w:t>
      </w: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376312">
          <w:rPr>
            <w:rStyle w:val="Hyperlink"/>
            <w:rFonts w:ascii="David" w:hAnsi="David" w:cs="David" w:hint="eastAsia"/>
            <w:rtl/>
          </w:rPr>
          <w:t>חוק</w:t>
        </w:r>
        <w:r w:rsidRPr="00376312">
          <w:rPr>
            <w:rStyle w:val="Hyperlink"/>
            <w:rFonts w:ascii="David" w:hAnsi="David" w:cs="David"/>
            <w:rtl/>
          </w:rPr>
          <w:t xml:space="preserve"> </w:t>
        </w:r>
        <w:r w:rsidRPr="00376312">
          <w:rPr>
            <w:rStyle w:val="Hyperlink"/>
            <w:rFonts w:ascii="David" w:hAnsi="David" w:cs="David" w:hint="eastAsia"/>
            <w:rtl/>
          </w:rPr>
          <w:t>העמותות</w:t>
        </w:r>
        <w:r w:rsidRPr="00376312">
          <w:rPr>
            <w:rStyle w:val="Hyperlink"/>
            <w:rFonts w:ascii="David" w:hAnsi="David" w:cs="David"/>
            <w:rtl/>
          </w:rPr>
          <w:t xml:space="preserve">, </w:t>
        </w:r>
        <w:r w:rsidRPr="00376312">
          <w:rPr>
            <w:rStyle w:val="Hyperlink"/>
            <w:rFonts w:ascii="David" w:hAnsi="David" w:cs="David" w:hint="eastAsia"/>
            <w:rtl/>
          </w:rPr>
          <w:t>התש</w:t>
        </w:r>
        <w:r w:rsidRPr="00376312">
          <w:rPr>
            <w:rStyle w:val="Hyperlink"/>
            <w:rFonts w:ascii="David" w:hAnsi="David" w:cs="David"/>
            <w:rtl/>
          </w:rPr>
          <w:t>"ם-1980</w:t>
        </w:r>
      </w:hyperlink>
      <w:r w:rsidRPr="00376312">
        <w:rPr>
          <w:rFonts w:hint="cs"/>
          <w:rtl/>
        </w:rPr>
        <w:t>,</w:t>
      </w:r>
      <w:r w:rsidRPr="00376312">
        <w:rPr>
          <w:rtl/>
        </w:rPr>
        <w:t xml:space="preserve"> </w:t>
      </w:r>
      <w:hyperlink w:history="1">
        <w:r w:rsidRPr="00376312">
          <w:rPr>
            <w:rStyle w:val="Hyperlink"/>
            <w:rFonts w:ascii="David" w:hAnsi="David" w:cs="David" w:hint="eastAsia"/>
            <w:rtl/>
          </w:rPr>
          <w:t>חוק</w:t>
        </w:r>
        <w:r w:rsidRPr="00376312">
          <w:rPr>
            <w:rStyle w:val="Hyperlink"/>
            <w:rFonts w:ascii="David" w:hAnsi="David" w:cs="David"/>
            <w:rtl/>
          </w:rPr>
          <w:t xml:space="preserve"> </w:t>
        </w:r>
        <w:r w:rsidRPr="00376312">
          <w:rPr>
            <w:rStyle w:val="Hyperlink"/>
            <w:rFonts w:ascii="David" w:hAnsi="David" w:cs="David" w:hint="eastAsia"/>
            <w:rtl/>
          </w:rPr>
          <w:t>החברות</w:t>
        </w:r>
        <w:r w:rsidRPr="00376312">
          <w:rPr>
            <w:rStyle w:val="Hyperlink"/>
            <w:rFonts w:ascii="David" w:hAnsi="David" w:cs="David"/>
            <w:rtl/>
          </w:rPr>
          <w:t xml:space="preserve">, </w:t>
        </w:r>
        <w:r w:rsidRPr="00376312">
          <w:rPr>
            <w:rStyle w:val="Hyperlink"/>
            <w:rFonts w:ascii="David" w:hAnsi="David" w:cs="David" w:hint="eastAsia"/>
            <w:rtl/>
          </w:rPr>
          <w:t>התשנ</w:t>
        </w:r>
        <w:r w:rsidRPr="00376312">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376312">
          <w:rPr>
            <w:rStyle w:val="Hyperlink"/>
            <w:rFonts w:ascii="David" w:hAnsi="David" w:cs="David" w:hint="eastAsia"/>
            <w:rtl/>
          </w:rPr>
          <w:t>חוק</w:t>
        </w:r>
        <w:r w:rsidRPr="00376312">
          <w:rPr>
            <w:rStyle w:val="Hyperlink"/>
            <w:rFonts w:ascii="David" w:hAnsi="David" w:cs="David"/>
            <w:rtl/>
          </w:rPr>
          <w:t xml:space="preserve"> </w:t>
        </w:r>
        <w:r w:rsidRPr="00376312">
          <w:rPr>
            <w:rStyle w:val="Hyperlink"/>
            <w:rFonts w:ascii="David" w:hAnsi="David" w:cs="David" w:hint="eastAsia"/>
            <w:rtl/>
          </w:rPr>
          <w:t>הנאמנות</w:t>
        </w:r>
        <w:r w:rsidRPr="00376312">
          <w:rPr>
            <w:rStyle w:val="Hyperlink"/>
            <w:rFonts w:ascii="David" w:hAnsi="David" w:cs="David"/>
            <w:rtl/>
          </w:rPr>
          <w:t xml:space="preserve">, </w:t>
        </w:r>
        <w:r w:rsidRPr="00376312">
          <w:rPr>
            <w:rStyle w:val="Hyperlink"/>
            <w:rFonts w:ascii="David" w:hAnsi="David" w:cs="David" w:hint="eastAsia"/>
            <w:rtl/>
          </w:rPr>
          <w:t>התשל</w:t>
        </w:r>
        <w:r w:rsidRPr="00376312">
          <w:rPr>
            <w:rStyle w:val="Hyperlink"/>
            <w:rFonts w:ascii="David" w:hAnsi="David" w:cs="David"/>
            <w:rtl/>
          </w:rPr>
          <w:t>"ט-1979</w:t>
        </w:r>
      </w:hyperlink>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Fonts w:hint="cs"/>
          <w:rtl/>
        </w:rPr>
        <w:t>,</w:t>
      </w:r>
      <w:r w:rsidRPr="00376312">
        <w:rPr>
          <w:rtl/>
        </w:rPr>
        <w:t xml:space="preserve"> </w:t>
      </w:r>
      <w:r w:rsidRPr="00376312">
        <w:rPr>
          <w:rFonts w:hint="eastAsia"/>
          <w:rtl/>
        </w:rPr>
        <w:t>והנחיות</w:t>
      </w:r>
      <w:r w:rsidRPr="00376312">
        <w:rPr>
          <w:rtl/>
        </w:rPr>
        <w:t xml:space="preserve"> </w:t>
      </w:r>
      <w:r w:rsidRPr="00376312">
        <w:rPr>
          <w:rFonts w:hint="eastAsia"/>
          <w:rtl/>
        </w:rPr>
        <w:t>הרשם</w:t>
      </w:r>
      <w:r w:rsidRPr="00376312">
        <w:rPr>
          <w:rtl/>
        </w:rPr>
        <w:t xml:space="preserve"> </w:t>
      </w:r>
      <w:r w:rsidRPr="00376312">
        <w:rPr>
          <w:rFonts w:hint="eastAsia"/>
          <w:rtl/>
        </w:rPr>
        <w:t>לאופן</w:t>
      </w:r>
      <w:r w:rsidRPr="00376312">
        <w:rPr>
          <w:rtl/>
        </w:rPr>
        <w:t xml:space="preserve"> </w:t>
      </w:r>
      <w:r w:rsidRPr="00376312">
        <w:rPr>
          <w:rFonts w:hint="eastAsia"/>
          <w:rtl/>
        </w:rPr>
        <w:t>ניהולו</w:t>
      </w:r>
      <w:r w:rsidRPr="00376312">
        <w:rPr>
          <w:rtl/>
        </w:rPr>
        <w:t xml:space="preserve"> </w:t>
      </w:r>
      <w:r w:rsidRPr="00376312">
        <w:rPr>
          <w:rFonts w:hint="eastAsia"/>
          <w:rtl/>
        </w:rPr>
        <w:t>התקין</w:t>
      </w:r>
      <w:r w:rsidRPr="00376312">
        <w:rPr>
          <w:rtl/>
        </w:rPr>
        <w:t xml:space="preserve"> </w:t>
      </w:r>
      <w:r w:rsidRPr="00376312">
        <w:rPr>
          <w:rFonts w:hint="eastAsia"/>
          <w:rtl/>
        </w:rPr>
        <w:t>לצורך</w:t>
      </w:r>
      <w:r w:rsidRPr="00376312">
        <w:rPr>
          <w:rtl/>
        </w:rPr>
        <w:t xml:space="preserve"> </w:t>
      </w:r>
      <w:r w:rsidRPr="00376312">
        <w:rPr>
          <w:rFonts w:hint="eastAsia"/>
          <w:rtl/>
        </w:rPr>
        <w:t>קבלת</w:t>
      </w:r>
      <w:r w:rsidRPr="00376312">
        <w:rPr>
          <w:rtl/>
        </w:rPr>
        <w:t xml:space="preserve"> </w:t>
      </w:r>
      <w:r w:rsidRPr="00376312">
        <w:rPr>
          <w:rFonts w:hint="eastAsia"/>
          <w:rtl/>
        </w:rPr>
        <w:t>האישור</w:t>
      </w:r>
      <w:r w:rsidRPr="00376312">
        <w:rPr>
          <w:rFonts w:hint="cs"/>
          <w:rtl/>
        </w:rPr>
        <w:t>. על אף האמור, אם טרם חלפו שנתיים מיום רישומה של העמותה או החל"צ, לא נדרש "אישור ניהול תקין" אלא "אישור על הגשת מסמכים" מאת הרשם הרלוונטי.</w:t>
      </w:r>
    </w:p>
    <w:p w:rsidR="00AA027F" w:rsidRPr="002A3E64" w:rsidRDefault="00BD6A5A" w:rsidP="00551CC2">
      <w:pPr>
        <w:pStyle w:val="11"/>
      </w:pPr>
      <w:bookmarkStart w:id="71" w:name="_Toc43400601"/>
      <w:bookmarkStart w:id="72" w:name="_Toc44931910"/>
      <w:bookmarkStart w:id="73" w:name="_Toc44931997"/>
      <w:bookmarkStart w:id="74" w:name="_Toc516503356"/>
      <w:bookmarkEnd w:id="69"/>
      <w:bookmarkEnd w:id="70"/>
      <w:r w:rsidRPr="002A3E64">
        <w:rPr>
          <w:rFonts w:hint="eastAsia"/>
          <w:rtl/>
        </w:rPr>
        <w:lastRenderedPageBreak/>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71"/>
      <w:bookmarkEnd w:id="72"/>
      <w:bookmarkEnd w:id="73"/>
    </w:p>
    <w:p w:rsidR="00A921E5" w:rsidRPr="002D1D37" w:rsidRDefault="00BD6A5A" w:rsidP="005E56A5">
      <w:pPr>
        <w:pStyle w:val="1112"/>
      </w:pPr>
      <w:r w:rsidRPr="002D1D37">
        <w:rPr>
          <w:rtl/>
        </w:rPr>
        <w:t>לאחר שימלא ה</w:t>
      </w:r>
      <w:r w:rsidR="002B62A3">
        <w:rPr>
          <w:rFonts w:hint="cs"/>
          <w:rtl/>
        </w:rPr>
        <w:t>זוכה</w:t>
      </w:r>
      <w:r w:rsidRPr="002D1D37">
        <w:rPr>
          <w:rtl/>
        </w:rPr>
        <w:t xml:space="preserve"> את כל התנאים הנקובים</w:t>
      </w:r>
      <w:r w:rsidR="005E56A5">
        <w:rPr>
          <w:rFonts w:hint="cs"/>
          <w:rtl/>
        </w:rPr>
        <w:t>,</w:t>
      </w:r>
      <w:r w:rsidR="00F33C88">
        <w:rPr>
          <w:rFonts w:hint="cs"/>
          <w:rtl/>
        </w:rPr>
        <w:t xml:space="preserve"> </w:t>
      </w:r>
      <w:bookmarkStart w:id="75" w:name="_Toc407797419"/>
      <w:r w:rsidRPr="002D1D37">
        <w:rPr>
          <w:rtl/>
        </w:rPr>
        <w:t>יוסיף</w:t>
      </w:r>
      <w:r w:rsidR="005E56A5">
        <w:rPr>
          <w:rFonts w:hint="cs"/>
          <w:rtl/>
        </w:rPr>
        <w:t xml:space="preserve"> גם</w:t>
      </w:r>
      <w:r w:rsidRPr="002D1D37">
        <w:rPr>
          <w:rtl/>
        </w:rPr>
        <w:t xml:space="preserve">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חוזה ההתקשרות</w:t>
      </w:r>
      <w:r w:rsidR="0088430B">
        <w:rPr>
          <w:rFonts w:hint="cs"/>
          <w:rtl/>
        </w:rPr>
        <w:t xml:space="preserve"> ("מועד החתימה על </w:t>
      </w:r>
      <w:r w:rsidR="005E56A5">
        <w:rPr>
          <w:rFonts w:hint="cs"/>
          <w:rtl/>
        </w:rPr>
        <w:t>ההסכם</w:t>
      </w:r>
      <w:r w:rsidR="0088430B">
        <w:rPr>
          <w:rFonts w:hint="cs"/>
          <w:rtl/>
        </w:rPr>
        <w:t>")</w:t>
      </w:r>
      <w:r w:rsidRPr="002D1D37">
        <w:rPr>
          <w:rFonts w:hint="cs"/>
          <w:rtl/>
        </w:rPr>
        <w:t>.</w:t>
      </w:r>
      <w:r w:rsidRPr="002D1D37">
        <w:rPr>
          <w:rtl/>
        </w:rPr>
        <w:t xml:space="preserve"> </w:t>
      </w:r>
      <w:bookmarkEnd w:id="75"/>
    </w:p>
    <w:p w:rsidR="008130FD" w:rsidRDefault="00BD6A5A" w:rsidP="005E56A5">
      <w:pPr>
        <w:pStyle w:val="1112"/>
        <w:rPr>
          <w:rtl/>
        </w:rPr>
      </w:pPr>
      <w:r>
        <w:rPr>
          <w:rFonts w:hint="cs"/>
          <w:rtl/>
        </w:rPr>
        <w:t xml:space="preserve">לאחר מועד </w:t>
      </w:r>
      <w:r w:rsidRPr="003F5D1D">
        <w:rPr>
          <w:rFonts w:hint="cs"/>
          <w:rtl/>
        </w:rPr>
        <w:t>ה</w:t>
      </w:r>
      <w:r>
        <w:rPr>
          <w:rFonts w:hint="cs"/>
          <w:rtl/>
        </w:rPr>
        <w:t xml:space="preserve">חתימה על </w:t>
      </w:r>
      <w:r w:rsidR="005E56A5">
        <w:rPr>
          <w:rFonts w:hint="cs"/>
          <w:rtl/>
        </w:rPr>
        <w:t>ההסכם,</w:t>
      </w:r>
      <w:r w:rsidRPr="003F5D1D">
        <w:rPr>
          <w:rtl/>
        </w:rPr>
        <w:t xml:space="preserve"> </w:t>
      </w:r>
      <w:r w:rsidR="00AA027F" w:rsidRPr="003F5D1D">
        <w:rPr>
          <w:rtl/>
        </w:rPr>
        <w:t>על ה</w:t>
      </w:r>
      <w:r w:rsidR="00AA027F" w:rsidRPr="003F5D1D">
        <w:rPr>
          <w:rFonts w:hint="cs"/>
          <w:rtl/>
        </w:rPr>
        <w:t>זוכה</w:t>
      </w:r>
      <w:r w:rsidR="00AA027F" w:rsidRPr="003F5D1D">
        <w:rPr>
          <w:rtl/>
        </w:rPr>
        <w:t xml:space="preserve"> ל</w:t>
      </w:r>
      <w:r w:rsidR="00AA027F" w:rsidRPr="003F5D1D">
        <w:rPr>
          <w:rFonts w:hint="cs"/>
          <w:rtl/>
        </w:rPr>
        <w:t>היות מוכן ל</w:t>
      </w:r>
      <w:r>
        <w:rPr>
          <w:rFonts w:hint="cs"/>
          <w:rtl/>
        </w:rPr>
        <w:t>תחילת העבודה, וזאת תוך פרק הזמן שיוגדר על ידי המזמין</w:t>
      </w:r>
      <w:r w:rsidR="00E239A2">
        <w:rPr>
          <w:rFonts w:hint="cs"/>
          <w:rtl/>
        </w:rPr>
        <w:t>, זאת למעט במקרה בו פורטו מועדים מחייבים במסגרת ההצעה של הספק או במסגרת פרק א' למסמכי המכרז</w:t>
      </w:r>
      <w:r w:rsidR="00AA027F" w:rsidRPr="002D1D37">
        <w:rPr>
          <w:rtl/>
        </w:rPr>
        <w:t xml:space="preserve">. </w:t>
      </w:r>
    </w:p>
    <w:p w:rsidR="00225395" w:rsidRPr="008130FD" w:rsidRDefault="00225395" w:rsidP="008130FD">
      <w:pPr>
        <w:tabs>
          <w:tab w:val="left" w:pos="1980"/>
        </w:tabs>
        <w:rPr>
          <w:rtl/>
        </w:rPr>
        <w:sectPr w:rsidR="00225395" w:rsidRPr="008130FD" w:rsidSect="00654526">
          <w:pgSz w:w="11906" w:h="16838" w:code="9"/>
          <w:pgMar w:top="1616" w:right="1826" w:bottom="1440" w:left="1800" w:header="709" w:footer="709" w:gutter="0"/>
          <w:cols w:space="708"/>
          <w:titlePg/>
          <w:bidi/>
          <w:rtlGutter/>
          <w:docGrid w:linePitch="360"/>
        </w:sectPr>
      </w:pPr>
    </w:p>
    <w:p w:rsidR="00721BE1" w:rsidRDefault="00BD6A5A" w:rsidP="0055752A">
      <w:pPr>
        <w:pStyle w:val="1fe"/>
      </w:pPr>
      <w:bookmarkStart w:id="76" w:name="_Toc32477902"/>
      <w:bookmarkStart w:id="77" w:name="_Toc43400602"/>
      <w:bookmarkStart w:id="78" w:name="_Toc44931911"/>
      <w:bookmarkStart w:id="79" w:name="_Toc44931998"/>
      <w:bookmarkStart w:id="80" w:name="_Toc53331332"/>
      <w:bookmarkStart w:id="81" w:name="_Toc53498850"/>
      <w:r>
        <w:rPr>
          <w:rFonts w:hint="cs"/>
          <w:rtl/>
        </w:rPr>
        <w:lastRenderedPageBreak/>
        <w:t>מופעים במכרז</w:t>
      </w:r>
      <w:bookmarkEnd w:id="76"/>
      <w:bookmarkEnd w:id="77"/>
      <w:bookmarkEnd w:id="78"/>
      <w:bookmarkEnd w:id="79"/>
      <w:bookmarkEnd w:id="80"/>
      <w:bookmarkEnd w:id="81"/>
    </w:p>
    <w:p w:rsidR="00A54576" w:rsidRDefault="00BD6A5A" w:rsidP="0093105A">
      <w:pPr>
        <w:pStyle w:val="11"/>
      </w:pPr>
      <w:r>
        <w:rPr>
          <w:rFonts w:hint="cs"/>
          <w:rtl/>
        </w:rPr>
        <w:t>מועדי המכרז</w:t>
      </w:r>
    </w:p>
    <w:p w:rsidR="00A54576" w:rsidRDefault="00BD6A5A" w:rsidP="003A64BC">
      <w:pPr>
        <w:pStyle w:val="1112"/>
      </w:pPr>
      <w:r>
        <w:rPr>
          <w:rFonts w:hint="cs"/>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rsidR="00A54576" w:rsidRPr="00F43B88" w:rsidRDefault="00BD6A5A" w:rsidP="003A64BC">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 שנמצא ב</w:t>
      </w:r>
      <w:r w:rsidRPr="002A3E64">
        <w:rPr>
          <w:rFonts w:hint="eastAsia"/>
          <w:rtl/>
        </w:rPr>
        <w:t>אתר</w:t>
      </w:r>
      <w:r w:rsidRPr="002A3E64">
        <w:rPr>
          <w:rtl/>
        </w:rPr>
        <w:t xml:space="preserve"> האינטרנט של מינהל הרכש הממשלתי</w:t>
      </w:r>
      <w:r>
        <w:rPr>
          <w:rFonts w:hint="cs"/>
          <w:rtl/>
        </w:rPr>
        <w:t>.</w:t>
      </w:r>
    </w:p>
    <w:p w:rsidR="00721BE1" w:rsidRPr="002A3E64" w:rsidRDefault="00BD6A5A" w:rsidP="00551CC2">
      <w:pPr>
        <w:pStyle w:val="11"/>
        <w:rPr>
          <w:rtl/>
        </w:rPr>
      </w:pPr>
      <w:bookmarkStart w:id="82" w:name="_Toc43400605"/>
      <w:bookmarkStart w:id="83" w:name="_Toc44931914"/>
      <w:bookmarkStart w:id="84" w:name="_Toc44932001"/>
      <w:bookmarkStart w:id="85" w:name="_Toc516503358"/>
      <w:bookmarkEnd w:id="74"/>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82"/>
      <w:bookmarkEnd w:id="83"/>
      <w:bookmarkEnd w:id="84"/>
    </w:p>
    <w:p w:rsidR="00721BE1" w:rsidRPr="002D1D37" w:rsidRDefault="00BD6A5A" w:rsidP="003A64BC">
      <w:pPr>
        <w:pStyle w:val="1112"/>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w:t>
      </w:r>
      <w:r w:rsidR="00242F69">
        <w:rPr>
          <w:rFonts w:hint="cs"/>
          <w:rtl/>
        </w:rPr>
        <w:t xml:space="preserve"> והערות</w:t>
      </w:r>
      <w:r w:rsidRPr="002D1D37">
        <w:rPr>
          <w:rFonts w:hint="cs"/>
          <w:rtl/>
        </w:rPr>
        <w:t>, וזאת עד למועד האחרון להגשת שאלות הבהרה הנקוב לעיל</w:t>
      </w:r>
      <w:r w:rsidRPr="002D1D37">
        <w:rPr>
          <w:rtl/>
        </w:rPr>
        <w:t>.</w:t>
      </w:r>
    </w:p>
    <w:p w:rsidR="00A90878" w:rsidRDefault="00BD6A5A" w:rsidP="003A64BC">
      <w:pPr>
        <w:pStyle w:val="1112"/>
      </w:pPr>
      <w:r>
        <w:rPr>
          <w:rFonts w:hint="cs"/>
          <w:rtl/>
        </w:rPr>
        <w:t>לא י</w:t>
      </w:r>
      <w:r w:rsidR="00242F69">
        <w:rPr>
          <w:rFonts w:hint="cs"/>
          <w:rtl/>
        </w:rPr>
        <w:t>י</w:t>
      </w:r>
      <w:r>
        <w:rPr>
          <w:rFonts w:hint="cs"/>
          <w:rtl/>
        </w:rPr>
        <w:t>נתן מענה לשאלות ש</w:t>
      </w:r>
      <w:r w:rsidR="00242F69">
        <w:rPr>
          <w:rFonts w:hint="cs"/>
          <w:rtl/>
        </w:rPr>
        <w:t>י</w:t>
      </w:r>
      <w:r>
        <w:rPr>
          <w:rFonts w:hint="cs"/>
          <w:rtl/>
        </w:rPr>
        <w:t>ישלחו בעילום שם.</w:t>
      </w:r>
    </w:p>
    <w:p w:rsidR="00721BE1" w:rsidRPr="00D60826" w:rsidRDefault="00BD6A5A" w:rsidP="003A64BC">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הבלעדית</w:t>
      </w:r>
      <w:r w:rsidRPr="00D60826">
        <w:rPr>
          <w:rtl/>
        </w:rPr>
        <w:t>.</w:t>
      </w:r>
    </w:p>
    <w:p w:rsidR="00236E1B" w:rsidRPr="00D60826" w:rsidRDefault="00BD6A5A" w:rsidP="00C75130">
      <w:pPr>
        <w:pStyle w:val="1112"/>
      </w:pPr>
      <w:r w:rsidRPr="00D60826">
        <w:rPr>
          <w:rtl/>
        </w:rPr>
        <w:t>מציע שלא יפנ</w:t>
      </w:r>
      <w:r w:rsidRPr="00D60826">
        <w:rPr>
          <w:rFonts w:hint="cs"/>
          <w:rtl/>
        </w:rPr>
        <w:t>ה ל</w:t>
      </w:r>
      <w:r w:rsidR="00C75130">
        <w:rPr>
          <w:rFonts w:hint="cs"/>
          <w:rtl/>
        </w:rPr>
        <w:t>מזמין</w:t>
      </w:r>
      <w:r w:rsidR="0044315B">
        <w:rPr>
          <w:rFonts w:hint="cs"/>
          <w:rtl/>
        </w:rPr>
        <w:t xml:space="preserve"> בשאלות הבהרה על המכרז</w:t>
      </w:r>
      <w:r w:rsidRPr="00D60826">
        <w:rPr>
          <w:rFonts w:hint="cs"/>
          <w:rtl/>
        </w:rPr>
        <w:t xml:space="preserve"> כאמור</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rsidR="00721BE1" w:rsidRPr="002A3E64" w:rsidRDefault="00BD6A5A" w:rsidP="00551CC2">
      <w:pPr>
        <w:pStyle w:val="11"/>
      </w:pPr>
      <w:bookmarkStart w:id="86" w:name="_Toc43400606"/>
      <w:bookmarkStart w:id="87" w:name="_Toc44931915"/>
      <w:bookmarkStart w:id="88" w:name="_Toc44932002"/>
      <w:r w:rsidRPr="002A3E64">
        <w:rPr>
          <w:rtl/>
        </w:rPr>
        <w:t>מענה המזמין לשאלות ההבהרה</w:t>
      </w:r>
      <w:bookmarkEnd w:id="86"/>
      <w:bookmarkEnd w:id="87"/>
      <w:bookmarkEnd w:id="88"/>
    </w:p>
    <w:p w:rsidR="00721BE1" w:rsidRPr="00B63569" w:rsidRDefault="00BD6A5A" w:rsidP="003A64BC">
      <w:pPr>
        <w:pStyle w:val="1112"/>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יפורסמו בדף המכרז שבאתר </w:t>
      </w:r>
      <w:r>
        <w:rPr>
          <w:rFonts w:hint="cs"/>
          <w:rtl/>
        </w:rPr>
        <w:t>האינטרנט</w:t>
      </w:r>
      <w:r w:rsidR="00604F3C">
        <w:rPr>
          <w:rFonts w:hint="cs"/>
          <w:rtl/>
        </w:rPr>
        <w:t>,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rsidR="00721BE1" w:rsidRDefault="00BD6A5A" w:rsidP="003A64BC">
      <w:pPr>
        <w:pStyle w:val="1112"/>
      </w:pPr>
      <w:r>
        <w:rPr>
          <w:rFonts w:hint="cs"/>
          <w:rtl/>
        </w:rPr>
        <w:t xml:space="preserve">במענה לשאלות ההבהרה </w:t>
      </w:r>
      <w:r>
        <w:rPr>
          <w:rtl/>
        </w:rPr>
        <w:t>המזמין</w:t>
      </w:r>
      <w:r w:rsidRPr="00B63569">
        <w:rPr>
          <w:rtl/>
        </w:rPr>
        <w:t xml:space="preserve"> רשאי לבצע כל שינוי במסמכי המכרז, וכן ליתן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C75130">
        <w:rPr>
          <w:rFonts w:hint="cs"/>
          <w:rtl/>
        </w:rPr>
        <w:t>המזמין</w:t>
      </w:r>
      <w:r w:rsidR="00A90878">
        <w:rPr>
          <w:rFonts w:hint="cs"/>
          <w:rtl/>
        </w:rPr>
        <w:t xml:space="preserve"> יפורסמו ללא שמות הפונים.</w:t>
      </w:r>
    </w:p>
    <w:p w:rsidR="00721BE1" w:rsidRPr="00D60826" w:rsidRDefault="00BD6A5A" w:rsidP="003A64BC">
      <w:pPr>
        <w:pStyle w:val="1112"/>
      </w:pPr>
      <w:r>
        <w:rPr>
          <w:rtl/>
        </w:rPr>
        <w:t>המזמין</w:t>
      </w:r>
      <w:r w:rsidRPr="00B63569">
        <w:rPr>
          <w:rtl/>
        </w:rPr>
        <w:t xml:space="preserve"> אינו מחויב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פו</w:t>
      </w:r>
      <w:r w:rsidR="00242F69">
        <w:rPr>
          <w:rFonts w:hint="cs"/>
          <w:rtl/>
        </w:rPr>
        <w:t>ר</w:t>
      </w:r>
      <w:r w:rsidR="005A5E72">
        <w:rPr>
          <w:rFonts w:hint="cs"/>
          <w:rtl/>
        </w:rPr>
        <w:t>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rsidR="00721BE1" w:rsidRPr="002A3E64" w:rsidRDefault="00BD6A5A" w:rsidP="00551CC2">
      <w:pPr>
        <w:pStyle w:val="11"/>
      </w:pPr>
      <w:bookmarkStart w:id="89" w:name="_Toc43400608"/>
      <w:bookmarkStart w:id="90" w:name="_Toc44931917"/>
      <w:bookmarkStart w:id="91"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89"/>
      <w:bookmarkEnd w:id="90"/>
      <w:bookmarkEnd w:id="91"/>
      <w:r w:rsidR="00793D92">
        <w:rPr>
          <w:rFonts w:hint="cs"/>
          <w:rtl/>
        </w:rPr>
        <w:t xml:space="preserve"> </w:t>
      </w:r>
    </w:p>
    <w:p w:rsidR="00027CDD" w:rsidRDefault="00BD6A5A" w:rsidP="003A64BC">
      <w:pPr>
        <w:pStyle w:val="1112"/>
      </w:pPr>
      <w:bookmarkStart w:id="92" w:name="show_SugTevatMichrazimDigital"/>
      <w:r>
        <w:rPr>
          <w:rFonts w:hint="cs"/>
          <w:rtl/>
        </w:rPr>
        <w:t>בעת הגשת הצעות לתיבת מכרזים מקוונת על</w:t>
      </w:r>
      <w:r w:rsidR="004B7A8D">
        <w:rPr>
          <w:rFonts w:hint="cs"/>
          <w:rtl/>
        </w:rPr>
        <w:t xml:space="preserve"> המציע</w:t>
      </w:r>
      <w:r>
        <w:rPr>
          <w:rFonts w:hint="cs"/>
          <w:rtl/>
        </w:rPr>
        <w:t xml:space="preserve"> לפעול בהתאם להנחיות המפורטות בתיבה. בכל מקרה בו המציע לא פעל בהתאם להנחיות התיבה </w:t>
      </w:r>
      <w:r>
        <w:rPr>
          <w:rFonts w:hint="cs"/>
          <w:rtl/>
        </w:rPr>
        <w:lastRenderedPageBreak/>
        <w:t>וכתוצאה מכך לא הגיש חלקים מהצעתו או שהצעתו או חלקים ממנה לא היו ניתנים לקריאה הדבר עלול להוביל לפסילת הצעתו.</w:t>
      </w:r>
    </w:p>
    <w:p w:rsidR="00295B72" w:rsidRPr="00295B72" w:rsidRDefault="00BD6A5A" w:rsidP="003A64BC">
      <w:pPr>
        <w:pStyle w:val="1112"/>
      </w:pPr>
      <w:r w:rsidRPr="00295B72">
        <w:rPr>
          <w:rtl/>
        </w:rPr>
        <w:t>לצורך הגשת ההצעות יידרש המציע להזדהות באמצעות מערכת ההזדהות הממשלתית.</w:t>
      </w:r>
      <w:r w:rsidRPr="00295B72">
        <w:rPr>
          <w:rFonts w:hint="cs"/>
          <w:rtl/>
        </w:rPr>
        <w:t xml:space="preserve"> </w:t>
      </w:r>
    </w:p>
    <w:p w:rsidR="00157EB3" w:rsidRDefault="00BD6A5A" w:rsidP="003A64BC">
      <w:pPr>
        <w:pStyle w:val="1112"/>
      </w:pPr>
      <w:r>
        <w:rPr>
          <w:rFonts w:hint="cs"/>
          <w:rtl/>
        </w:rPr>
        <w:t>על מציע במכרז האחריות לדאוג להגיש את ההצעה לפני המועד האחרון להגשת הצעות.</w:t>
      </w:r>
      <w:r w:rsidR="001B4C8A">
        <w:rPr>
          <w:rFonts w:hint="cs"/>
          <w:rtl/>
        </w:rPr>
        <w:t xml:space="preserve"> ב</w:t>
      </w:r>
      <w:r>
        <w:rPr>
          <w:rFonts w:hint="cs"/>
          <w:rtl/>
        </w:rPr>
        <w:t xml:space="preserve">כלל זה על המציע לקחת בחשבון כי בסמוך למועד האחרון להגשת הצעות ייתכן עומס על המערכת 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rsidR="00157EB3" w:rsidRDefault="00BD6A5A" w:rsidP="003A64BC">
      <w:pPr>
        <w:pStyle w:val="1112"/>
      </w:pPr>
      <w:r>
        <w:rPr>
          <w:rFonts w:hint="cs"/>
          <w:rtl/>
        </w:rPr>
        <w:t xml:space="preserve">ככל שתהיה תקלה טכנית ממושכת, אשר תמנע הגשות הצעות במכרז, יוכל המזמין בהודעה שתפורסם באתר האינטרנט לקבוע דרך הגשה אחרת במכרז.  </w:t>
      </w:r>
    </w:p>
    <w:p w:rsidR="00295B72" w:rsidRDefault="00BD6A5A" w:rsidP="003A64BC">
      <w:pPr>
        <w:pStyle w:val="1112"/>
      </w:pPr>
      <w:r w:rsidRPr="00295B72">
        <w:rPr>
          <w:rtl/>
        </w:rPr>
        <w:t xml:space="preserve">הצעות שלא יוגשו עד המועד האחרון להגשת הצעות, לא יובאו לדיון בפני ועדת המכרזים של </w:t>
      </w:r>
      <w:r w:rsidR="00C75130">
        <w:rPr>
          <w:rtl/>
        </w:rPr>
        <w:t>המזמין</w:t>
      </w:r>
      <w:r w:rsidRPr="00295B72">
        <w:rPr>
          <w:rtl/>
        </w:rPr>
        <w:t>.</w:t>
      </w:r>
    </w:p>
    <w:p w:rsidR="00157EB3" w:rsidRDefault="00BD6A5A" w:rsidP="003A64BC">
      <w:pPr>
        <w:pStyle w:val="111"/>
      </w:pPr>
      <w:r>
        <w:rPr>
          <w:rFonts w:hint="cs"/>
          <w:rtl/>
        </w:rPr>
        <w:t>כללי עבודה בתיבת מכרזים דיגיטאלית</w:t>
      </w:r>
    </w:p>
    <w:p w:rsidR="00157EB3" w:rsidRPr="00295B72" w:rsidRDefault="00BD6A5A" w:rsidP="00157EB3">
      <w:pPr>
        <w:pStyle w:val="1111"/>
      </w:pPr>
      <w:r w:rsidRPr="00295B72">
        <w:rPr>
          <w:rFonts w:hint="eastAsia"/>
          <w:rtl/>
        </w:rPr>
        <w:t>באפשרות</w:t>
      </w:r>
      <w:r w:rsidRPr="00295B72">
        <w:rPr>
          <w:rtl/>
        </w:rPr>
        <w:t xml:space="preserve"> </w:t>
      </w:r>
      <w:r w:rsidRPr="00295B72">
        <w:rPr>
          <w:rFonts w:hint="eastAsia"/>
          <w:rtl/>
        </w:rPr>
        <w:t>המציע</w:t>
      </w:r>
      <w:r w:rsidRPr="00295B72">
        <w:rPr>
          <w:rtl/>
        </w:rPr>
        <w:t xml:space="preserve"> </w:t>
      </w:r>
      <w:r w:rsidRPr="00295B72">
        <w:rPr>
          <w:rFonts w:hint="eastAsia"/>
          <w:rtl/>
        </w:rPr>
        <w:t>לבצע</w:t>
      </w:r>
      <w:r w:rsidRPr="00295B72">
        <w:rPr>
          <w:rtl/>
        </w:rPr>
        <w:t xml:space="preserve"> </w:t>
      </w:r>
      <w:r w:rsidRPr="00295B72">
        <w:rPr>
          <w:rFonts w:hint="eastAsia"/>
          <w:b/>
          <w:bCs/>
          <w:rtl/>
        </w:rPr>
        <w:t>הגשה</w:t>
      </w:r>
      <w:r w:rsidRPr="00295B72">
        <w:rPr>
          <w:b/>
          <w:bCs/>
          <w:rtl/>
        </w:rPr>
        <w:t xml:space="preserve"> </w:t>
      </w:r>
      <w:r w:rsidRPr="00295B72">
        <w:rPr>
          <w:rFonts w:hint="eastAsia"/>
          <w:b/>
          <w:bCs/>
          <w:rtl/>
        </w:rPr>
        <w:t>אחת</w:t>
      </w:r>
      <w:r w:rsidRPr="00295B72">
        <w:rPr>
          <w:b/>
          <w:bCs/>
          <w:rtl/>
        </w:rPr>
        <w:t xml:space="preserve"> </w:t>
      </w:r>
      <w:r w:rsidRPr="00295B72">
        <w:rPr>
          <w:rFonts w:hint="eastAsia"/>
          <w:b/>
          <w:bCs/>
          <w:rtl/>
        </w:rPr>
        <w:t>בלבד</w:t>
      </w:r>
      <w:r w:rsidRPr="00295B72">
        <w:rPr>
          <w:b/>
          <w:bCs/>
          <w:rtl/>
        </w:rPr>
        <w:t>!</w:t>
      </w:r>
      <w:r w:rsidRPr="00295B72">
        <w:rPr>
          <w:rtl/>
        </w:rPr>
        <w:t xml:space="preserve"> </w:t>
      </w:r>
      <w:r w:rsidRPr="00295B72">
        <w:rPr>
          <w:rFonts w:hint="eastAsia"/>
          <w:rtl/>
        </w:rPr>
        <w:t>לאחר</w:t>
      </w:r>
      <w:r w:rsidRPr="00295B72">
        <w:rPr>
          <w:rtl/>
        </w:rPr>
        <w:t xml:space="preserve"> </w:t>
      </w:r>
      <w:r w:rsidRPr="00295B72">
        <w:rPr>
          <w:rFonts w:hint="eastAsia"/>
          <w:rtl/>
        </w:rPr>
        <w:t>הגשת</w:t>
      </w:r>
      <w:r w:rsidRPr="00295B72">
        <w:rPr>
          <w:rtl/>
        </w:rPr>
        <w:t xml:space="preserve"> </w:t>
      </w:r>
      <w:r w:rsidRPr="00295B72">
        <w:rPr>
          <w:rFonts w:hint="eastAsia"/>
          <w:rtl/>
        </w:rPr>
        <w:t>המענה</w:t>
      </w:r>
      <w:r w:rsidRPr="00295B72">
        <w:rPr>
          <w:rtl/>
        </w:rPr>
        <w:t xml:space="preserve"> </w:t>
      </w:r>
      <w:r w:rsidRPr="00295B72">
        <w:rPr>
          <w:rFonts w:hint="eastAsia"/>
          <w:rtl/>
        </w:rPr>
        <w:t>לא</w:t>
      </w:r>
      <w:r w:rsidRPr="00295B72">
        <w:rPr>
          <w:rtl/>
        </w:rPr>
        <w:t xml:space="preserve"> </w:t>
      </w:r>
      <w:r w:rsidRPr="00295B72">
        <w:rPr>
          <w:rFonts w:hint="eastAsia"/>
          <w:rtl/>
        </w:rPr>
        <w:t>תתאפשר</w:t>
      </w:r>
      <w:r w:rsidRPr="00295B72">
        <w:rPr>
          <w:rtl/>
        </w:rPr>
        <w:t xml:space="preserve"> </w:t>
      </w:r>
      <w:r w:rsidRPr="00295B72">
        <w:rPr>
          <w:rFonts w:hint="eastAsia"/>
          <w:rtl/>
        </w:rPr>
        <w:t>הגשה</w:t>
      </w:r>
      <w:r w:rsidRPr="00295B72">
        <w:rPr>
          <w:rtl/>
        </w:rPr>
        <w:t xml:space="preserve"> </w:t>
      </w:r>
      <w:r w:rsidRPr="00295B72">
        <w:rPr>
          <w:rFonts w:hint="eastAsia"/>
          <w:rtl/>
        </w:rPr>
        <w:t>נוספת</w:t>
      </w:r>
      <w:r w:rsidRPr="00295B72">
        <w:rPr>
          <w:rFonts w:hint="cs"/>
          <w:rtl/>
        </w:rPr>
        <w:t>.</w:t>
      </w:r>
    </w:p>
    <w:p w:rsidR="00157EB3" w:rsidRPr="00295B72" w:rsidRDefault="00BD6A5A" w:rsidP="00157EB3">
      <w:pPr>
        <w:pStyle w:val="1111"/>
        <w:rPr>
          <w:rtl/>
        </w:rPr>
      </w:pPr>
      <w:r w:rsidRPr="00295B72">
        <w:rPr>
          <w:rFonts w:hint="cs"/>
          <w:rtl/>
        </w:rPr>
        <w:t>המשקל</w:t>
      </w:r>
      <w:r w:rsidRPr="00295B72">
        <w:rPr>
          <w:rtl/>
        </w:rPr>
        <w:t xml:space="preserve"> </w:t>
      </w:r>
      <w:r w:rsidRPr="00295B72">
        <w:rPr>
          <w:rFonts w:hint="cs"/>
          <w:rtl/>
        </w:rPr>
        <w:t>המרבי ל</w:t>
      </w:r>
      <w:r w:rsidRPr="00295B72">
        <w:rPr>
          <w:rtl/>
        </w:rPr>
        <w:t xml:space="preserve">קובץ בהצעה </w:t>
      </w:r>
      <w:r w:rsidRPr="00295B72">
        <w:rPr>
          <w:rFonts w:hint="cs"/>
          <w:rtl/>
        </w:rPr>
        <w:t xml:space="preserve">הינו </w:t>
      </w:r>
      <w:r w:rsidRPr="00295B72">
        <w:rPr>
          <w:rtl/>
        </w:rPr>
        <w:t xml:space="preserve">10 </w:t>
      </w:r>
      <w:r w:rsidRPr="00295B72">
        <w:t>MB</w:t>
      </w:r>
      <w:r w:rsidRPr="00295B72">
        <w:rPr>
          <w:rtl/>
        </w:rPr>
        <w:t xml:space="preserve"> </w:t>
      </w:r>
      <w:r w:rsidRPr="00295B72">
        <w:rPr>
          <w:rFonts w:hint="cs"/>
          <w:rtl/>
        </w:rPr>
        <w:t xml:space="preserve">ומקסימום 50 </w:t>
      </w:r>
      <w:r w:rsidRPr="00295B72">
        <w:rPr>
          <w:rFonts w:hint="cs"/>
        </w:rPr>
        <w:t>MB</w:t>
      </w:r>
      <w:r w:rsidRPr="00295B72">
        <w:rPr>
          <w:rFonts w:hint="cs"/>
          <w:rtl/>
        </w:rPr>
        <w:t xml:space="preserve"> לכלל הקבצים באותה הצעה</w:t>
      </w:r>
      <w:r w:rsidRPr="00295B72">
        <w:rPr>
          <w:rtl/>
        </w:rPr>
        <w:t xml:space="preserve">. על המציע לבדוק את </w:t>
      </w:r>
      <w:r w:rsidRPr="00295B72">
        <w:rPr>
          <w:rFonts w:hint="cs"/>
          <w:rtl/>
        </w:rPr>
        <w:t>משקל</w:t>
      </w:r>
      <w:r w:rsidRPr="00295B72">
        <w:rPr>
          <w:rtl/>
        </w:rPr>
        <w:t xml:space="preserve"> הקבצים הנשלחים על ידו ולוודא כי הצעתו עומדת במגבל</w:t>
      </w:r>
      <w:r w:rsidRPr="00295B72">
        <w:rPr>
          <w:rFonts w:hint="cs"/>
          <w:rtl/>
        </w:rPr>
        <w:t>ו</w:t>
      </w:r>
      <w:r w:rsidRPr="00295B72">
        <w:rPr>
          <w:rtl/>
        </w:rPr>
        <w:t>ת.</w:t>
      </w:r>
    </w:p>
    <w:p w:rsidR="00157EB3" w:rsidRPr="00295B72" w:rsidRDefault="00BD6A5A" w:rsidP="00157EB3">
      <w:pPr>
        <w:pStyle w:val="1111"/>
        <w:rPr>
          <w:rtl/>
        </w:rPr>
      </w:pPr>
      <w:r w:rsidRPr="00295B72">
        <w:rPr>
          <w:rtl/>
        </w:rPr>
        <w:t xml:space="preserve">לאחר הגשת ההצעה יופיע במסך ההגשה מספר אסמכתא. רק לאחר הופעת ההודעה עם מספר האסמכתא תהליך ההגשה יסתיים. </w:t>
      </w:r>
      <w:r w:rsidRPr="00295B72">
        <w:rPr>
          <w:b/>
          <w:bCs/>
          <w:rtl/>
        </w:rPr>
        <w:t>ללא קבלת מספר האסמכתא דין ההצעה כלא הוגשה.</w:t>
      </w:r>
    </w:p>
    <w:p w:rsidR="00157EB3" w:rsidRPr="00295B72" w:rsidRDefault="00BD6A5A" w:rsidP="00157EB3">
      <w:pPr>
        <w:pStyle w:val="1111"/>
      </w:pPr>
      <w:r w:rsidRPr="00295B72">
        <w:rPr>
          <w:rFonts w:hint="cs"/>
          <w:rtl/>
        </w:rPr>
        <w:t xml:space="preserve">בסוגיות טכניות ובעזרה בתפעול המערכת ניתן לפנות למוקד התמיכה בימים א'-ה' בין השעות 8:00-17:00 באמצעות דוא"ל </w:t>
      </w:r>
      <w:hyperlink r:id="rId21" w:history="1">
        <w:r w:rsidRPr="00295B72">
          <w:rPr>
            <w:rStyle w:val="Hyperlink"/>
            <w:rFonts w:ascii="David" w:hAnsi="David" w:cs="David" w:hint="cs"/>
          </w:rPr>
          <w:t>CCC</w:t>
        </w:r>
        <w:r w:rsidRPr="00295B72">
          <w:rPr>
            <w:rStyle w:val="Hyperlink"/>
            <w:rFonts w:ascii="David" w:hAnsi="David" w:cs="David"/>
          </w:rPr>
          <w:t>@mof.gov.il</w:t>
        </w:r>
      </w:hyperlink>
      <w:r w:rsidRPr="00295B72">
        <w:t xml:space="preserve"> </w:t>
      </w:r>
      <w:r w:rsidRPr="00295B72">
        <w:rPr>
          <w:rFonts w:hint="cs"/>
          <w:rtl/>
        </w:rPr>
        <w:t xml:space="preserve"> .זמן ההמתנה מרגע פתיחת הפנייה ועד לחזרת נציג שירות לא יעלה על 4 </w:t>
      </w:r>
      <w:r w:rsidRPr="00295B72">
        <w:rPr>
          <w:rFonts w:hint="eastAsia"/>
          <w:rtl/>
        </w:rPr>
        <w:t>שעות</w:t>
      </w:r>
      <w:r w:rsidRPr="00295B72">
        <w:rPr>
          <w:rtl/>
        </w:rPr>
        <w:t xml:space="preserve"> </w:t>
      </w:r>
      <w:r w:rsidRPr="00295B72">
        <w:rPr>
          <w:rFonts w:hint="cs"/>
          <w:rtl/>
        </w:rPr>
        <w:t>בטווח שעות פעילות המוקד.</w:t>
      </w:r>
      <w:r w:rsidRPr="00295B72">
        <w:rPr>
          <w:rtl/>
        </w:rPr>
        <w:t xml:space="preserve"> </w:t>
      </w:r>
      <w:r w:rsidRPr="00295B72">
        <w:rPr>
          <w:rFonts w:hint="cs"/>
          <w:rtl/>
        </w:rPr>
        <w:t>מוקד התמיכה אינו מתחייב לספק מענה לפניות אשר יתקבלו בזמן הפחות מ-4 שעות מהמועד האחרון להגשת הצעות.</w:t>
      </w:r>
    </w:p>
    <w:p w:rsidR="00295B72" w:rsidRPr="00295B72" w:rsidRDefault="00BD6A5A" w:rsidP="00157EB3">
      <w:pPr>
        <w:pStyle w:val="1111"/>
      </w:pPr>
      <w:r w:rsidRPr="00295B72">
        <w:rPr>
          <w:rtl/>
        </w:rPr>
        <w:t>לתשומת ליב</w:t>
      </w:r>
      <w:r w:rsidRPr="00295B72">
        <w:rPr>
          <w:rFonts w:hint="cs"/>
          <w:rtl/>
        </w:rPr>
        <w:t>כם</w:t>
      </w:r>
      <w:r w:rsidRPr="00295B72">
        <w:rPr>
          <w:rtl/>
        </w:rPr>
        <w:t xml:space="preserve">! </w:t>
      </w:r>
      <w:r w:rsidRPr="00295B72">
        <w:rPr>
          <w:rFonts w:hint="cs"/>
          <w:rtl/>
        </w:rPr>
        <w:t>ב</w:t>
      </w:r>
      <w:r w:rsidRPr="00295B72">
        <w:rPr>
          <w:rtl/>
        </w:rPr>
        <w:t>חלוף 20 דקות ללא ביצוע פעולה, המערכת תתנתק וכל פעולה ש</w:t>
      </w:r>
      <w:r w:rsidRPr="00295B72">
        <w:rPr>
          <w:rFonts w:hint="cs"/>
          <w:rtl/>
        </w:rPr>
        <w:t xml:space="preserve">בוצעה בה ולא נשמרה כטיוטה, </w:t>
      </w:r>
      <w:r w:rsidRPr="00295B72">
        <w:rPr>
          <w:rtl/>
        </w:rPr>
        <w:t>לא תשמר. במקרה המתואר תידרש כניסה מחודשת למערכת.</w:t>
      </w:r>
    </w:p>
    <w:p w:rsidR="00295B72" w:rsidRPr="00295B72" w:rsidRDefault="00BD6A5A" w:rsidP="00157EB3">
      <w:pPr>
        <w:pStyle w:val="1111"/>
      </w:pPr>
      <w:r w:rsidRPr="00295B72">
        <w:rPr>
          <w:rFonts w:hint="eastAsia"/>
          <w:rtl/>
        </w:rPr>
        <w:lastRenderedPageBreak/>
        <w:t>להנחיות</w:t>
      </w:r>
      <w:r w:rsidRPr="00295B72">
        <w:rPr>
          <w:rtl/>
        </w:rPr>
        <w:t xml:space="preserve"> </w:t>
      </w:r>
      <w:r w:rsidRPr="00295B72">
        <w:rPr>
          <w:rFonts w:hint="eastAsia"/>
          <w:rtl/>
        </w:rPr>
        <w:t>וחומרי</w:t>
      </w:r>
      <w:r w:rsidRPr="00295B72">
        <w:rPr>
          <w:rtl/>
        </w:rPr>
        <w:t xml:space="preserve"> </w:t>
      </w:r>
      <w:r w:rsidRPr="00295B72">
        <w:rPr>
          <w:rFonts w:hint="eastAsia"/>
          <w:rtl/>
        </w:rPr>
        <w:t>הדרכה</w:t>
      </w:r>
      <w:r w:rsidRPr="00295B72">
        <w:rPr>
          <w:rtl/>
        </w:rPr>
        <w:t xml:space="preserve"> </w:t>
      </w:r>
      <w:r w:rsidRPr="00295B72">
        <w:rPr>
          <w:rFonts w:hint="eastAsia"/>
          <w:rtl/>
        </w:rPr>
        <w:t>על</w:t>
      </w:r>
      <w:r w:rsidRPr="00295B72">
        <w:rPr>
          <w:rtl/>
        </w:rPr>
        <w:t xml:space="preserve"> </w:t>
      </w:r>
      <w:r w:rsidRPr="00295B72">
        <w:rPr>
          <w:rFonts w:hint="eastAsia"/>
          <w:rtl/>
        </w:rPr>
        <w:t>אופן</w:t>
      </w:r>
      <w:r w:rsidRPr="00295B72">
        <w:rPr>
          <w:rtl/>
        </w:rPr>
        <w:t xml:space="preserve"> </w:t>
      </w:r>
      <w:r w:rsidRPr="00295B72">
        <w:rPr>
          <w:rFonts w:hint="eastAsia"/>
          <w:rtl/>
        </w:rPr>
        <w:t>הגשת</w:t>
      </w:r>
      <w:r w:rsidRPr="00295B72">
        <w:rPr>
          <w:rtl/>
        </w:rPr>
        <w:t xml:space="preserve"> </w:t>
      </w:r>
      <w:r w:rsidRPr="00295B72">
        <w:rPr>
          <w:rFonts w:hint="eastAsia"/>
          <w:rtl/>
        </w:rPr>
        <w:t>ההצעות</w:t>
      </w:r>
      <w:r w:rsidRPr="00295B72">
        <w:rPr>
          <w:rtl/>
        </w:rPr>
        <w:t xml:space="preserve"> </w:t>
      </w:r>
      <w:r w:rsidRPr="00295B72">
        <w:rPr>
          <w:rFonts w:hint="eastAsia"/>
          <w:rtl/>
        </w:rPr>
        <w:t>בתיבת</w:t>
      </w:r>
      <w:r w:rsidRPr="00295B72">
        <w:rPr>
          <w:rtl/>
        </w:rPr>
        <w:t xml:space="preserve"> </w:t>
      </w:r>
      <w:r w:rsidRPr="00295B72">
        <w:rPr>
          <w:rFonts w:hint="eastAsia"/>
          <w:rtl/>
        </w:rPr>
        <w:t>המכרזים</w:t>
      </w:r>
      <w:r w:rsidRPr="00295B72">
        <w:rPr>
          <w:rtl/>
        </w:rPr>
        <w:t xml:space="preserve"> </w:t>
      </w:r>
      <w:r w:rsidRPr="00295B72">
        <w:rPr>
          <w:rFonts w:hint="eastAsia"/>
          <w:rtl/>
        </w:rPr>
        <w:t>הדיגיטלית</w:t>
      </w:r>
      <w:r w:rsidRPr="00295B72">
        <w:rPr>
          <w:rtl/>
        </w:rPr>
        <w:t xml:space="preserve"> ניתן להיכנס לקישור הבא:  </w:t>
      </w:r>
      <w:hyperlink r:id="rId22" w:history="1">
        <w:r w:rsidRPr="00295B72">
          <w:rPr>
            <w:rStyle w:val="Hyperlink"/>
            <w:rFonts w:ascii="David" w:hAnsi="David" w:cs="David"/>
          </w:rPr>
          <w:t>https://govextra.gov.il/mr/guides/tender</w:t>
        </w:r>
      </w:hyperlink>
      <w:r w:rsidRPr="00295B72">
        <w:t xml:space="preserve">  </w:t>
      </w:r>
      <w:r w:rsidR="00157EB3">
        <w:rPr>
          <w:rFonts w:hint="cs"/>
          <w:rtl/>
        </w:rPr>
        <w:t>.</w:t>
      </w:r>
    </w:p>
    <w:p w:rsidR="008B77D1" w:rsidRPr="003A64BC" w:rsidRDefault="00BD6A5A" w:rsidP="003A64BC">
      <w:pPr>
        <w:pStyle w:val="114"/>
        <w:rPr>
          <w:b w:val="0"/>
          <w:bCs/>
          <w:rtl/>
        </w:rPr>
      </w:pPr>
      <w:bookmarkStart w:id="93" w:name="_Toc43400609"/>
      <w:bookmarkStart w:id="94" w:name="_Toc44931918"/>
      <w:bookmarkStart w:id="95" w:name="_Toc44932005"/>
      <w:bookmarkStart w:id="96" w:name="show_ifisRaayon_1"/>
      <w:bookmarkEnd w:id="92"/>
      <w:r w:rsidRPr="003A64BC">
        <w:rPr>
          <w:rFonts w:hint="eastAsia"/>
          <w:b w:val="0"/>
          <w:bCs/>
          <w:rtl/>
        </w:rPr>
        <w:t>ראיון</w:t>
      </w:r>
      <w:bookmarkEnd w:id="93"/>
      <w:bookmarkEnd w:id="94"/>
      <w:bookmarkEnd w:id="95"/>
      <w:r w:rsidR="00913E1D" w:rsidRPr="003A64BC">
        <w:rPr>
          <w:b w:val="0"/>
          <w:bCs/>
          <w:rtl/>
        </w:rPr>
        <w:t xml:space="preserve"> </w:t>
      </w:r>
    </w:p>
    <w:p w:rsidR="003A64BC" w:rsidRDefault="00BD6A5A" w:rsidP="003A64BC">
      <w:pPr>
        <w:pStyle w:val="1112"/>
      </w:pPr>
      <w:r>
        <w:rPr>
          <w:rFonts w:hint="cs"/>
          <w:rtl/>
        </w:rPr>
        <w:t>ראיון יתקיים רק במכרזים בהם הדבר מצוין במפורש ב</w:t>
      </w:r>
      <w:r w:rsidRPr="003A64BC">
        <w:rPr>
          <w:rFonts w:hint="cs"/>
          <w:b/>
          <w:bCs/>
          <w:rtl/>
        </w:rPr>
        <w:t>פרק א'</w:t>
      </w:r>
      <w:r>
        <w:rPr>
          <w:rFonts w:hint="cs"/>
          <w:rtl/>
        </w:rPr>
        <w:t xml:space="preserve"> למסמכי המכרז. ככל שנקבע במכרז שהוא כולל שלב של ראיון, ינוהל הראיון בהתאם לכללים הבאים:</w:t>
      </w:r>
    </w:p>
    <w:p w:rsidR="008B77D1" w:rsidRPr="0093105A" w:rsidRDefault="00BD6A5A" w:rsidP="003A64BC">
      <w:pPr>
        <w:pStyle w:val="1111"/>
      </w:pPr>
      <w:r w:rsidRPr="0093105A">
        <w:rPr>
          <w:rFonts w:hint="eastAsia"/>
          <w:rtl/>
        </w:rPr>
        <w:t>הודעה</w:t>
      </w:r>
      <w:r w:rsidRPr="0093105A">
        <w:rPr>
          <w:rtl/>
        </w:rPr>
        <w:t xml:space="preserve"> בדבר מועד </w:t>
      </w:r>
      <w:r w:rsidRPr="0093105A">
        <w:rPr>
          <w:rFonts w:hint="eastAsia"/>
          <w:rtl/>
        </w:rPr>
        <w:t>הראיון</w:t>
      </w:r>
      <w:r w:rsidRPr="0093105A">
        <w:rPr>
          <w:rtl/>
        </w:rPr>
        <w:t xml:space="preserve"> תשלח לכל מציע שעומד בדרישות המפורטות במכרז. המ</w:t>
      </w:r>
      <w:r w:rsidR="00E82197" w:rsidRPr="0093105A">
        <w:rPr>
          <w:rFonts w:hint="eastAsia"/>
          <w:rtl/>
        </w:rPr>
        <w:t>זמין</w:t>
      </w:r>
      <w:r w:rsidRPr="0093105A">
        <w:rPr>
          <w:rtl/>
        </w:rPr>
        <w:t xml:space="preserve"> רשאי על פי שיקול דעתו לשנות את מועד הראיון, ובלבד ש</w:t>
      </w:r>
      <w:r w:rsidR="00B34678" w:rsidRPr="0093105A">
        <w:rPr>
          <w:rFonts w:hint="eastAsia"/>
          <w:rtl/>
        </w:rPr>
        <w:t>י</w:t>
      </w:r>
      <w:r w:rsidRPr="0093105A">
        <w:rPr>
          <w:rtl/>
        </w:rPr>
        <w:t xml:space="preserve">ודיע למציע </w:t>
      </w:r>
      <w:r w:rsidR="00B34678" w:rsidRPr="0093105A">
        <w:rPr>
          <w:rFonts w:hint="eastAsia"/>
          <w:rtl/>
        </w:rPr>
        <w:t>על</w:t>
      </w:r>
      <w:r w:rsidR="00B34678" w:rsidRPr="0093105A">
        <w:rPr>
          <w:rtl/>
        </w:rPr>
        <w:t xml:space="preserve"> המועד החלופי </w:t>
      </w:r>
      <w:r w:rsidRPr="0093105A">
        <w:rPr>
          <w:rtl/>
        </w:rPr>
        <w:t xml:space="preserve">מראש. </w:t>
      </w:r>
    </w:p>
    <w:p w:rsidR="00082200" w:rsidRPr="0093105A" w:rsidRDefault="00BD6A5A" w:rsidP="003A64BC">
      <w:pPr>
        <w:pStyle w:val="1111"/>
      </w:pPr>
      <w:r w:rsidRPr="0093105A">
        <w:rPr>
          <w:rFonts w:hint="eastAsia"/>
          <w:rtl/>
        </w:rPr>
        <w:t>מציע</w:t>
      </w:r>
      <w:r w:rsidRPr="0093105A">
        <w:rPr>
          <w:rtl/>
        </w:rPr>
        <w:t xml:space="preserve"> </w:t>
      </w:r>
      <w:r w:rsidRPr="0093105A">
        <w:rPr>
          <w:rFonts w:hint="eastAsia"/>
          <w:rtl/>
        </w:rPr>
        <w:t>אשר</w:t>
      </w:r>
      <w:r w:rsidRPr="0093105A">
        <w:rPr>
          <w:rtl/>
        </w:rPr>
        <w:t xml:space="preserve"> </w:t>
      </w:r>
      <w:r w:rsidRPr="0093105A">
        <w:rPr>
          <w:rFonts w:hint="eastAsia"/>
          <w:rtl/>
        </w:rPr>
        <w:t>לא</w:t>
      </w:r>
      <w:r w:rsidRPr="0093105A">
        <w:rPr>
          <w:rtl/>
        </w:rPr>
        <w:t xml:space="preserve"> </w:t>
      </w:r>
      <w:r w:rsidRPr="0093105A">
        <w:rPr>
          <w:rFonts w:hint="eastAsia"/>
          <w:rtl/>
        </w:rPr>
        <w:t>יגיע</w:t>
      </w:r>
      <w:r w:rsidRPr="0093105A">
        <w:rPr>
          <w:rtl/>
        </w:rPr>
        <w:t xml:space="preserve"> </w:t>
      </w:r>
      <w:r w:rsidRPr="0093105A">
        <w:rPr>
          <w:rFonts w:hint="eastAsia"/>
          <w:rtl/>
        </w:rPr>
        <w:t>למפגש</w:t>
      </w:r>
      <w:r w:rsidRPr="0093105A">
        <w:rPr>
          <w:rtl/>
        </w:rPr>
        <w:t xml:space="preserve"> במועד שנקבע לו, </w:t>
      </w:r>
      <w:r w:rsidRPr="0093105A">
        <w:rPr>
          <w:rFonts w:hint="eastAsia"/>
          <w:rtl/>
        </w:rPr>
        <w:t>המזמין</w:t>
      </w:r>
      <w:r w:rsidRPr="0093105A">
        <w:rPr>
          <w:rtl/>
        </w:rPr>
        <w:t xml:space="preserve"> </w:t>
      </w:r>
      <w:r w:rsidRPr="0093105A">
        <w:rPr>
          <w:rFonts w:hint="eastAsia"/>
          <w:rtl/>
        </w:rPr>
        <w:t>יהיה</w:t>
      </w:r>
      <w:r w:rsidRPr="0093105A">
        <w:rPr>
          <w:rtl/>
        </w:rPr>
        <w:t xml:space="preserve"> </w:t>
      </w:r>
      <w:r w:rsidRPr="0093105A">
        <w:rPr>
          <w:rFonts w:hint="eastAsia"/>
          <w:rtl/>
        </w:rPr>
        <w:t>רשאי</w:t>
      </w:r>
      <w:r w:rsidRPr="0093105A">
        <w:rPr>
          <w:rtl/>
        </w:rPr>
        <w:t xml:space="preserve"> </w:t>
      </w:r>
      <w:r w:rsidRPr="0093105A">
        <w:rPr>
          <w:rFonts w:hint="eastAsia"/>
          <w:rtl/>
        </w:rPr>
        <w:t>לפסול</w:t>
      </w:r>
      <w:r w:rsidRPr="0093105A">
        <w:rPr>
          <w:rtl/>
        </w:rPr>
        <w:t xml:space="preserve"> </w:t>
      </w:r>
      <w:r w:rsidRPr="0093105A">
        <w:rPr>
          <w:rFonts w:hint="eastAsia"/>
          <w:rtl/>
        </w:rPr>
        <w:t>את</w:t>
      </w:r>
      <w:r w:rsidRPr="0093105A">
        <w:rPr>
          <w:rtl/>
        </w:rPr>
        <w:t xml:space="preserve"> </w:t>
      </w:r>
      <w:r w:rsidRPr="0093105A">
        <w:rPr>
          <w:rFonts w:hint="eastAsia"/>
          <w:rtl/>
        </w:rPr>
        <w:t>הצעתו</w:t>
      </w:r>
      <w:r w:rsidRPr="0093105A">
        <w:rPr>
          <w:rtl/>
        </w:rPr>
        <w:t xml:space="preserve">, </w:t>
      </w:r>
      <w:r w:rsidRPr="0093105A">
        <w:rPr>
          <w:rFonts w:hint="eastAsia"/>
          <w:rtl/>
        </w:rPr>
        <w:t>או</w:t>
      </w:r>
      <w:r w:rsidRPr="0093105A">
        <w:rPr>
          <w:rtl/>
        </w:rPr>
        <w:t xml:space="preserve"> </w:t>
      </w:r>
      <w:r w:rsidRPr="0093105A">
        <w:rPr>
          <w:rFonts w:hint="eastAsia"/>
          <w:rtl/>
        </w:rPr>
        <w:t>לחילופין</w:t>
      </w:r>
      <w:r w:rsidRPr="0093105A">
        <w:rPr>
          <w:rtl/>
        </w:rPr>
        <w:t xml:space="preserve"> </w:t>
      </w:r>
      <w:r w:rsidRPr="0093105A">
        <w:rPr>
          <w:rFonts w:hint="eastAsia"/>
          <w:rtl/>
        </w:rPr>
        <w:t>לאפשר</w:t>
      </w:r>
      <w:r w:rsidRPr="0093105A">
        <w:rPr>
          <w:rtl/>
        </w:rPr>
        <w:t xml:space="preserve"> </w:t>
      </w:r>
      <w:r w:rsidRPr="0093105A">
        <w:rPr>
          <w:rFonts w:hint="eastAsia"/>
          <w:rtl/>
        </w:rPr>
        <w:t>לו</w:t>
      </w:r>
      <w:r w:rsidRPr="0093105A">
        <w:rPr>
          <w:rtl/>
        </w:rPr>
        <w:t xml:space="preserve"> </w:t>
      </w:r>
      <w:r w:rsidRPr="0093105A">
        <w:rPr>
          <w:rFonts w:hint="eastAsia"/>
          <w:rtl/>
        </w:rPr>
        <w:t>ראיון</w:t>
      </w:r>
      <w:r w:rsidRPr="0093105A">
        <w:rPr>
          <w:rtl/>
        </w:rPr>
        <w:t xml:space="preserve"> </w:t>
      </w:r>
      <w:r w:rsidRPr="0093105A">
        <w:rPr>
          <w:rFonts w:hint="eastAsia"/>
          <w:rtl/>
        </w:rPr>
        <w:t>במועד</w:t>
      </w:r>
      <w:r w:rsidRPr="0093105A">
        <w:rPr>
          <w:rtl/>
        </w:rPr>
        <w:t xml:space="preserve"> </w:t>
      </w:r>
      <w:r w:rsidRPr="0093105A">
        <w:rPr>
          <w:rFonts w:hint="eastAsia"/>
          <w:rtl/>
        </w:rPr>
        <w:t>חלופי</w:t>
      </w:r>
      <w:r w:rsidRPr="0093105A">
        <w:rPr>
          <w:rtl/>
        </w:rPr>
        <w:t xml:space="preserve">, </w:t>
      </w:r>
      <w:r w:rsidRPr="0093105A">
        <w:rPr>
          <w:rFonts w:hint="eastAsia"/>
          <w:rtl/>
        </w:rPr>
        <w:t>וזאת</w:t>
      </w:r>
      <w:r w:rsidRPr="0093105A">
        <w:rPr>
          <w:rtl/>
        </w:rPr>
        <w:t xml:space="preserve"> </w:t>
      </w:r>
      <w:r w:rsidRPr="0093105A">
        <w:rPr>
          <w:rFonts w:hint="eastAsia"/>
          <w:rtl/>
        </w:rPr>
        <w:t>בהתאם</w:t>
      </w:r>
      <w:r w:rsidRPr="0093105A">
        <w:rPr>
          <w:rtl/>
        </w:rPr>
        <w:t xml:space="preserve"> </w:t>
      </w:r>
      <w:r w:rsidRPr="0093105A">
        <w:rPr>
          <w:rFonts w:hint="eastAsia"/>
          <w:rtl/>
        </w:rPr>
        <w:t>לשיקול</w:t>
      </w:r>
      <w:r w:rsidRPr="0093105A">
        <w:rPr>
          <w:rtl/>
        </w:rPr>
        <w:t xml:space="preserve"> </w:t>
      </w:r>
      <w:r w:rsidRPr="0093105A">
        <w:rPr>
          <w:rFonts w:hint="eastAsia"/>
          <w:rtl/>
        </w:rPr>
        <w:t>דעתו</w:t>
      </w:r>
      <w:r w:rsidRPr="0093105A">
        <w:rPr>
          <w:rtl/>
        </w:rPr>
        <w:t xml:space="preserve"> </w:t>
      </w:r>
      <w:r w:rsidRPr="0093105A">
        <w:rPr>
          <w:rFonts w:hint="eastAsia"/>
          <w:rtl/>
        </w:rPr>
        <w:t>הבלעדי</w:t>
      </w:r>
      <w:r w:rsidRPr="0093105A">
        <w:rPr>
          <w:rtl/>
        </w:rPr>
        <w:t xml:space="preserve">, </w:t>
      </w:r>
      <w:r w:rsidRPr="0093105A">
        <w:rPr>
          <w:rFonts w:hint="eastAsia"/>
          <w:rtl/>
        </w:rPr>
        <w:t>ולנסיבות</w:t>
      </w:r>
      <w:r w:rsidRPr="0093105A">
        <w:rPr>
          <w:rtl/>
        </w:rPr>
        <w:t xml:space="preserve"> </w:t>
      </w:r>
      <w:r w:rsidRPr="0093105A">
        <w:rPr>
          <w:rFonts w:hint="eastAsia"/>
          <w:rtl/>
        </w:rPr>
        <w:t>המכרז</w:t>
      </w:r>
      <w:r w:rsidRPr="0093105A">
        <w:rPr>
          <w:rtl/>
        </w:rPr>
        <w:t>.</w:t>
      </w:r>
    </w:p>
    <w:p w:rsidR="00082200" w:rsidRPr="0093105A" w:rsidRDefault="00BD6A5A" w:rsidP="003A64BC">
      <w:pPr>
        <w:pStyle w:val="1111"/>
      </w:pPr>
      <w:r w:rsidRPr="0093105A">
        <w:rPr>
          <w:rFonts w:hint="eastAsia"/>
          <w:rtl/>
        </w:rPr>
        <w:t>על</w:t>
      </w:r>
      <w:r w:rsidRPr="0093105A">
        <w:rPr>
          <w:rtl/>
        </w:rPr>
        <w:t xml:space="preserve"> </w:t>
      </w:r>
      <w:r w:rsidRPr="0093105A">
        <w:rPr>
          <w:rFonts w:hint="eastAsia"/>
          <w:rtl/>
        </w:rPr>
        <w:t>המציע</w:t>
      </w:r>
      <w:r w:rsidRPr="0093105A">
        <w:rPr>
          <w:rtl/>
        </w:rPr>
        <w:t xml:space="preserve"> </w:t>
      </w:r>
      <w:r w:rsidRPr="0093105A">
        <w:rPr>
          <w:rFonts w:hint="eastAsia"/>
          <w:rtl/>
        </w:rPr>
        <w:t>להגיע</w:t>
      </w:r>
      <w:r w:rsidRPr="0093105A">
        <w:rPr>
          <w:rtl/>
        </w:rPr>
        <w:t xml:space="preserve"> </w:t>
      </w:r>
      <w:r w:rsidRPr="0093105A">
        <w:rPr>
          <w:rFonts w:hint="eastAsia"/>
          <w:rtl/>
        </w:rPr>
        <w:t>ל</w:t>
      </w:r>
      <w:r w:rsidRPr="0093105A">
        <w:rPr>
          <w:rtl/>
        </w:rPr>
        <w:t>ראיון יחד עם בעלי התפקידים הנכללים ב</w:t>
      </w:r>
      <w:r w:rsidRPr="0093105A">
        <w:rPr>
          <w:rFonts w:hint="eastAsia"/>
          <w:rtl/>
        </w:rPr>
        <w:t>תנאי</w:t>
      </w:r>
      <w:r w:rsidRPr="0093105A">
        <w:rPr>
          <w:rtl/>
        </w:rPr>
        <w:t xml:space="preserve"> </w:t>
      </w:r>
      <w:r w:rsidRPr="0093105A">
        <w:rPr>
          <w:rFonts w:hint="eastAsia"/>
          <w:rtl/>
        </w:rPr>
        <w:t>הסף</w:t>
      </w:r>
      <w:r w:rsidRPr="0093105A">
        <w:rPr>
          <w:rtl/>
        </w:rPr>
        <w:t xml:space="preserve"> </w:t>
      </w:r>
      <w:r w:rsidRPr="0093105A">
        <w:rPr>
          <w:rFonts w:hint="eastAsia"/>
          <w:rtl/>
        </w:rPr>
        <w:t>או</w:t>
      </w:r>
      <w:r w:rsidRPr="0093105A">
        <w:rPr>
          <w:rtl/>
        </w:rPr>
        <w:t xml:space="preserve"> </w:t>
      </w:r>
      <w:r w:rsidRPr="0093105A">
        <w:rPr>
          <w:rFonts w:hint="eastAsia"/>
          <w:rtl/>
        </w:rPr>
        <w:t>ב</w:t>
      </w:r>
      <w:r w:rsidRPr="0093105A">
        <w:rPr>
          <w:rtl/>
        </w:rPr>
        <w:t xml:space="preserve">תבחיני האיכות שפורטו במכרז, אלא אם כן בהזמנה לראיון המזמין הודיע אחרת. </w:t>
      </w:r>
    </w:p>
    <w:p w:rsidR="00082200" w:rsidRPr="0093105A" w:rsidRDefault="00BD6A5A" w:rsidP="003A64BC">
      <w:pPr>
        <w:pStyle w:val="1111"/>
      </w:pPr>
      <w:r w:rsidRPr="0093105A">
        <w:rPr>
          <w:rFonts w:hint="eastAsia"/>
          <w:rtl/>
        </w:rPr>
        <w:t>במסגרת</w:t>
      </w:r>
      <w:r w:rsidRPr="0093105A">
        <w:rPr>
          <w:rtl/>
        </w:rPr>
        <w:t xml:space="preserve"> ה</w:t>
      </w:r>
      <w:r w:rsidRPr="0093105A">
        <w:rPr>
          <w:rFonts w:hint="eastAsia"/>
          <w:rtl/>
        </w:rPr>
        <w:t>ראיון</w:t>
      </w:r>
      <w:r w:rsidRPr="0093105A">
        <w:rPr>
          <w:rtl/>
        </w:rPr>
        <w:t xml:space="preserve"> המ</w:t>
      </w:r>
      <w:r w:rsidRPr="0093105A">
        <w:rPr>
          <w:rFonts w:hint="eastAsia"/>
          <w:rtl/>
        </w:rPr>
        <w:t>זמין</w:t>
      </w:r>
      <w:r w:rsidRPr="0093105A">
        <w:rPr>
          <w:rtl/>
        </w:rPr>
        <w:t xml:space="preserve"> יהיה רשאי לדרוש </w:t>
      </w:r>
      <w:r w:rsidRPr="0093105A">
        <w:rPr>
          <w:rFonts w:hint="eastAsia"/>
          <w:rtl/>
        </w:rPr>
        <w:t>מהמציע</w:t>
      </w:r>
      <w:r w:rsidRPr="0093105A">
        <w:rPr>
          <w:rtl/>
        </w:rPr>
        <w:t xml:space="preserve"> או </w:t>
      </w:r>
      <w:r w:rsidR="00286063" w:rsidRPr="0093105A">
        <w:rPr>
          <w:rFonts w:hint="eastAsia"/>
          <w:rtl/>
        </w:rPr>
        <w:t>מנציגיו</w:t>
      </w:r>
      <w:r w:rsidR="00286063" w:rsidRPr="0093105A">
        <w:rPr>
          <w:rtl/>
        </w:rPr>
        <w:t xml:space="preserve"> </w:t>
      </w:r>
      <w:r w:rsidR="00286063" w:rsidRPr="0093105A">
        <w:rPr>
          <w:rFonts w:hint="eastAsia"/>
          <w:rtl/>
        </w:rPr>
        <w:t>בראיון</w:t>
      </w:r>
      <w:r w:rsidRPr="0093105A">
        <w:rPr>
          <w:rtl/>
        </w:rPr>
        <w:t xml:space="preserve"> להציג בפניו כל מידע או מסמכים או אישורים או רישיונות </w:t>
      </w:r>
      <w:r w:rsidRPr="0093105A">
        <w:rPr>
          <w:rFonts w:hint="eastAsia"/>
          <w:rtl/>
        </w:rPr>
        <w:t>וכיוצ</w:t>
      </w:r>
      <w:r w:rsidRPr="0093105A">
        <w:rPr>
          <w:rtl/>
        </w:rPr>
        <w:t xml:space="preserve">"ב, </w:t>
      </w:r>
      <w:r w:rsidRPr="0093105A">
        <w:rPr>
          <w:rFonts w:hint="eastAsia"/>
          <w:rtl/>
        </w:rPr>
        <w:t>אשר</w:t>
      </w:r>
      <w:r w:rsidRPr="0093105A">
        <w:rPr>
          <w:rtl/>
        </w:rPr>
        <w:t xml:space="preserve"> </w:t>
      </w:r>
      <w:r w:rsidRPr="0093105A">
        <w:rPr>
          <w:rFonts w:hint="eastAsia"/>
          <w:rtl/>
        </w:rPr>
        <w:t>לדעת</w:t>
      </w:r>
      <w:r w:rsidRPr="0093105A">
        <w:rPr>
          <w:rtl/>
        </w:rPr>
        <w:t xml:space="preserve"> </w:t>
      </w:r>
      <w:r w:rsidRPr="0093105A">
        <w:rPr>
          <w:rFonts w:hint="eastAsia"/>
          <w:rtl/>
        </w:rPr>
        <w:t>המזמין</w:t>
      </w:r>
      <w:r w:rsidRPr="0093105A">
        <w:rPr>
          <w:rtl/>
        </w:rPr>
        <w:t xml:space="preserve"> </w:t>
      </w:r>
      <w:r w:rsidRPr="0093105A">
        <w:rPr>
          <w:rFonts w:hint="eastAsia"/>
          <w:rtl/>
        </w:rPr>
        <w:t>נחוצים</w:t>
      </w:r>
      <w:r w:rsidRPr="0093105A">
        <w:rPr>
          <w:rtl/>
        </w:rPr>
        <w:t xml:space="preserve"> </w:t>
      </w:r>
      <w:r w:rsidRPr="0093105A">
        <w:rPr>
          <w:rFonts w:hint="eastAsia"/>
          <w:rtl/>
        </w:rPr>
        <w:t>לצורך</w:t>
      </w:r>
      <w:r w:rsidRPr="0093105A">
        <w:rPr>
          <w:rtl/>
        </w:rPr>
        <w:t xml:space="preserve"> </w:t>
      </w:r>
      <w:r w:rsidRPr="0093105A">
        <w:rPr>
          <w:rFonts w:hint="eastAsia"/>
          <w:rtl/>
        </w:rPr>
        <w:t>הוכחת</w:t>
      </w:r>
      <w:r w:rsidRPr="0093105A">
        <w:rPr>
          <w:rtl/>
        </w:rPr>
        <w:t xml:space="preserve"> </w:t>
      </w:r>
      <w:r w:rsidRPr="0093105A">
        <w:rPr>
          <w:rFonts w:hint="eastAsia"/>
          <w:rtl/>
        </w:rPr>
        <w:t>עמידה</w:t>
      </w:r>
      <w:r w:rsidRPr="0093105A">
        <w:rPr>
          <w:rtl/>
        </w:rPr>
        <w:t xml:space="preserve"> </w:t>
      </w:r>
      <w:r w:rsidRPr="0093105A">
        <w:rPr>
          <w:rFonts w:hint="eastAsia"/>
          <w:rtl/>
        </w:rPr>
        <w:t>בדרישות</w:t>
      </w:r>
      <w:r w:rsidRPr="0093105A">
        <w:rPr>
          <w:rtl/>
        </w:rPr>
        <w:t xml:space="preserve"> </w:t>
      </w:r>
      <w:r w:rsidRPr="0093105A">
        <w:rPr>
          <w:rFonts w:hint="eastAsia"/>
          <w:rtl/>
        </w:rPr>
        <w:t>המכרז</w:t>
      </w:r>
      <w:r w:rsidRPr="0093105A">
        <w:rPr>
          <w:rtl/>
        </w:rPr>
        <w:t>.</w:t>
      </w:r>
    </w:p>
    <w:p w:rsidR="00082200" w:rsidRPr="0093105A" w:rsidRDefault="00BD6A5A" w:rsidP="003A64BC">
      <w:pPr>
        <w:pStyle w:val="1111"/>
      </w:pPr>
      <w:r w:rsidRPr="0093105A">
        <w:rPr>
          <w:rFonts w:hint="eastAsia"/>
          <w:rtl/>
        </w:rPr>
        <w:t>במסגרת</w:t>
      </w:r>
      <w:r w:rsidRPr="0093105A">
        <w:rPr>
          <w:rtl/>
        </w:rPr>
        <w:t xml:space="preserve"> ה</w:t>
      </w:r>
      <w:r w:rsidRPr="0093105A">
        <w:rPr>
          <w:rFonts w:hint="eastAsia"/>
          <w:rtl/>
        </w:rPr>
        <w:t>ראיון</w:t>
      </w:r>
      <w:r w:rsidRPr="0093105A">
        <w:rPr>
          <w:rtl/>
        </w:rPr>
        <w:t xml:space="preserve"> המ</w:t>
      </w:r>
      <w:r w:rsidRPr="0093105A">
        <w:rPr>
          <w:rFonts w:hint="eastAsia"/>
          <w:rtl/>
        </w:rPr>
        <w:t>זמין</w:t>
      </w:r>
      <w:r w:rsidRPr="0093105A">
        <w:rPr>
          <w:rtl/>
        </w:rPr>
        <w:t xml:space="preserve"> </w:t>
      </w:r>
      <w:r w:rsidRPr="0093105A">
        <w:rPr>
          <w:rFonts w:hint="eastAsia"/>
          <w:rtl/>
        </w:rPr>
        <w:t>יהיה</w:t>
      </w:r>
      <w:r w:rsidRPr="0093105A">
        <w:rPr>
          <w:rtl/>
        </w:rPr>
        <w:t xml:space="preserve"> </w:t>
      </w:r>
      <w:r w:rsidRPr="0093105A">
        <w:rPr>
          <w:rFonts w:hint="eastAsia"/>
          <w:rtl/>
        </w:rPr>
        <w:t>רשאי</w:t>
      </w:r>
      <w:r w:rsidRPr="0093105A">
        <w:rPr>
          <w:rtl/>
        </w:rPr>
        <w:t xml:space="preserve"> לבחון </w:t>
      </w:r>
      <w:r w:rsidRPr="0093105A">
        <w:rPr>
          <w:rFonts w:hint="eastAsia"/>
          <w:rtl/>
        </w:rPr>
        <w:t>את</w:t>
      </w:r>
      <w:r w:rsidRPr="0093105A">
        <w:rPr>
          <w:rtl/>
        </w:rPr>
        <w:t xml:space="preserve"> </w:t>
      </w:r>
      <w:r w:rsidRPr="0093105A">
        <w:rPr>
          <w:rFonts w:hint="eastAsia"/>
          <w:rtl/>
        </w:rPr>
        <w:t>הבנתו</w:t>
      </w:r>
      <w:r w:rsidRPr="0093105A">
        <w:rPr>
          <w:rtl/>
        </w:rPr>
        <w:t xml:space="preserve"> </w:t>
      </w:r>
      <w:r w:rsidRPr="0093105A">
        <w:rPr>
          <w:rFonts w:hint="eastAsia"/>
          <w:rtl/>
        </w:rPr>
        <w:t>ובקיאותו</w:t>
      </w:r>
      <w:r w:rsidRPr="0093105A">
        <w:rPr>
          <w:rtl/>
        </w:rPr>
        <w:t xml:space="preserve"> </w:t>
      </w:r>
      <w:r w:rsidRPr="0093105A">
        <w:rPr>
          <w:rFonts w:hint="eastAsia"/>
          <w:rtl/>
        </w:rPr>
        <w:t>של</w:t>
      </w:r>
      <w:r w:rsidRPr="0093105A">
        <w:rPr>
          <w:rtl/>
        </w:rPr>
        <w:t xml:space="preserve"> </w:t>
      </w:r>
      <w:r w:rsidRPr="0093105A">
        <w:rPr>
          <w:rFonts w:hint="eastAsia"/>
          <w:rtl/>
        </w:rPr>
        <w:t>המציע</w:t>
      </w:r>
      <w:r w:rsidRPr="0093105A">
        <w:rPr>
          <w:rtl/>
        </w:rPr>
        <w:t xml:space="preserve"> </w:t>
      </w:r>
      <w:r w:rsidRPr="0093105A">
        <w:rPr>
          <w:rFonts w:hint="eastAsia"/>
          <w:rtl/>
        </w:rPr>
        <w:t>או</w:t>
      </w:r>
      <w:r w:rsidRPr="0093105A">
        <w:rPr>
          <w:rtl/>
        </w:rPr>
        <w:t xml:space="preserve"> </w:t>
      </w:r>
      <w:r w:rsidRPr="0093105A">
        <w:rPr>
          <w:rFonts w:hint="eastAsia"/>
          <w:rtl/>
        </w:rPr>
        <w:t>של</w:t>
      </w:r>
      <w:r w:rsidRPr="0093105A">
        <w:rPr>
          <w:rtl/>
        </w:rPr>
        <w:t xml:space="preserve"> </w:t>
      </w:r>
      <w:r w:rsidR="00286063" w:rsidRPr="0093105A">
        <w:rPr>
          <w:rFonts w:hint="eastAsia"/>
          <w:rtl/>
        </w:rPr>
        <w:t>נציגיו</w:t>
      </w:r>
      <w:r w:rsidRPr="0093105A">
        <w:rPr>
          <w:rtl/>
        </w:rPr>
        <w:t xml:space="preserve"> </w:t>
      </w:r>
      <w:r w:rsidRPr="0093105A">
        <w:rPr>
          <w:rFonts w:hint="eastAsia"/>
          <w:rtl/>
        </w:rPr>
        <w:t>בתחום</w:t>
      </w:r>
      <w:r w:rsidRPr="0093105A">
        <w:rPr>
          <w:rtl/>
        </w:rPr>
        <w:t xml:space="preserve"> </w:t>
      </w:r>
      <w:r w:rsidRPr="0093105A">
        <w:rPr>
          <w:rFonts w:hint="eastAsia"/>
          <w:rtl/>
        </w:rPr>
        <w:t>השירותים</w:t>
      </w:r>
      <w:r w:rsidRPr="0093105A">
        <w:rPr>
          <w:rtl/>
        </w:rPr>
        <w:t xml:space="preserve"> </w:t>
      </w:r>
      <w:r w:rsidRPr="0093105A">
        <w:rPr>
          <w:rFonts w:hint="eastAsia"/>
          <w:rtl/>
        </w:rPr>
        <w:t>נשוא</w:t>
      </w:r>
      <w:r w:rsidRPr="0093105A">
        <w:rPr>
          <w:rtl/>
        </w:rPr>
        <w:t xml:space="preserve"> </w:t>
      </w:r>
      <w:r w:rsidRPr="0093105A">
        <w:rPr>
          <w:rFonts w:hint="eastAsia"/>
          <w:rtl/>
        </w:rPr>
        <w:t>ההליך</w:t>
      </w:r>
      <w:r w:rsidRPr="0093105A">
        <w:rPr>
          <w:rtl/>
        </w:rPr>
        <w:t xml:space="preserve"> </w:t>
      </w:r>
      <w:r w:rsidRPr="0093105A">
        <w:rPr>
          <w:rFonts w:hint="eastAsia"/>
          <w:rtl/>
        </w:rPr>
        <w:t>וכן</w:t>
      </w:r>
      <w:r w:rsidRPr="0093105A">
        <w:rPr>
          <w:rtl/>
        </w:rPr>
        <w:t xml:space="preserve"> </w:t>
      </w:r>
      <w:r w:rsidRPr="0093105A">
        <w:rPr>
          <w:rFonts w:hint="eastAsia"/>
          <w:rtl/>
        </w:rPr>
        <w:t>לבחון</w:t>
      </w:r>
      <w:r w:rsidRPr="0093105A">
        <w:rPr>
          <w:rtl/>
        </w:rPr>
        <w:t xml:space="preserve"> </w:t>
      </w:r>
      <w:r w:rsidRPr="0093105A">
        <w:rPr>
          <w:rFonts w:hint="eastAsia"/>
          <w:rtl/>
        </w:rPr>
        <w:t>את</w:t>
      </w:r>
      <w:r w:rsidRPr="0093105A">
        <w:rPr>
          <w:rtl/>
        </w:rPr>
        <w:t xml:space="preserve"> </w:t>
      </w:r>
      <w:r w:rsidRPr="0093105A">
        <w:rPr>
          <w:rFonts w:hint="eastAsia"/>
          <w:rtl/>
        </w:rPr>
        <w:t>יכולתו</w:t>
      </w:r>
      <w:r w:rsidRPr="0093105A">
        <w:rPr>
          <w:rtl/>
        </w:rPr>
        <w:t xml:space="preserve"> </w:t>
      </w:r>
      <w:r w:rsidRPr="0093105A">
        <w:rPr>
          <w:rFonts w:hint="eastAsia"/>
          <w:rtl/>
        </w:rPr>
        <w:t>של</w:t>
      </w:r>
      <w:r w:rsidRPr="0093105A">
        <w:rPr>
          <w:rtl/>
        </w:rPr>
        <w:t xml:space="preserve"> </w:t>
      </w:r>
      <w:r w:rsidRPr="0093105A">
        <w:rPr>
          <w:rFonts w:hint="eastAsia"/>
          <w:rtl/>
        </w:rPr>
        <w:t>המציע</w:t>
      </w:r>
      <w:r w:rsidRPr="0093105A">
        <w:rPr>
          <w:rtl/>
        </w:rPr>
        <w:t xml:space="preserve"> </w:t>
      </w:r>
      <w:r w:rsidRPr="0093105A">
        <w:rPr>
          <w:rFonts w:hint="eastAsia"/>
          <w:rtl/>
        </w:rPr>
        <w:t>לעמוד</w:t>
      </w:r>
      <w:r w:rsidRPr="0093105A">
        <w:rPr>
          <w:rtl/>
        </w:rPr>
        <w:t xml:space="preserve"> </w:t>
      </w:r>
      <w:r w:rsidRPr="0093105A">
        <w:rPr>
          <w:rFonts w:hint="eastAsia"/>
          <w:rtl/>
        </w:rPr>
        <w:t>בכל</w:t>
      </w:r>
      <w:r w:rsidRPr="0093105A">
        <w:rPr>
          <w:rtl/>
        </w:rPr>
        <w:t xml:space="preserve"> </w:t>
      </w:r>
      <w:r w:rsidRPr="0093105A">
        <w:rPr>
          <w:rFonts w:hint="eastAsia"/>
          <w:rtl/>
        </w:rPr>
        <w:t>התחייבויותיו</w:t>
      </w:r>
      <w:r w:rsidRPr="0093105A">
        <w:rPr>
          <w:rtl/>
        </w:rPr>
        <w:t xml:space="preserve"> </w:t>
      </w:r>
      <w:r w:rsidRPr="0093105A">
        <w:rPr>
          <w:rFonts w:hint="eastAsia"/>
          <w:rtl/>
        </w:rPr>
        <w:t>על</w:t>
      </w:r>
      <w:r w:rsidRPr="0093105A">
        <w:rPr>
          <w:rtl/>
        </w:rPr>
        <w:t xml:space="preserve"> </w:t>
      </w:r>
      <w:r w:rsidRPr="0093105A">
        <w:rPr>
          <w:rFonts w:hint="eastAsia"/>
          <w:rtl/>
        </w:rPr>
        <w:t>פי</w:t>
      </w:r>
      <w:r w:rsidRPr="0093105A">
        <w:rPr>
          <w:rtl/>
        </w:rPr>
        <w:t xml:space="preserve"> </w:t>
      </w:r>
      <w:r w:rsidRPr="0093105A">
        <w:rPr>
          <w:rFonts w:hint="eastAsia"/>
          <w:rtl/>
        </w:rPr>
        <w:t>הסכם</w:t>
      </w:r>
      <w:r w:rsidRPr="0093105A">
        <w:rPr>
          <w:rtl/>
        </w:rPr>
        <w:t xml:space="preserve"> </w:t>
      </w:r>
      <w:r w:rsidRPr="0093105A">
        <w:rPr>
          <w:rFonts w:hint="eastAsia"/>
          <w:rtl/>
        </w:rPr>
        <w:t>ההתקשרות</w:t>
      </w:r>
      <w:r w:rsidRPr="0093105A">
        <w:rPr>
          <w:rtl/>
        </w:rPr>
        <w:t xml:space="preserve">. </w:t>
      </w:r>
    </w:p>
    <w:p w:rsidR="008B77D1" w:rsidRPr="0093105A" w:rsidRDefault="00BD6A5A" w:rsidP="003A64BC">
      <w:pPr>
        <w:pStyle w:val="1111"/>
      </w:pPr>
      <w:r w:rsidRPr="0093105A">
        <w:rPr>
          <w:rtl/>
        </w:rPr>
        <w:t>ה</w:t>
      </w:r>
      <w:r w:rsidR="00B11972" w:rsidRPr="0093105A">
        <w:rPr>
          <w:rFonts w:hint="eastAsia"/>
          <w:rtl/>
        </w:rPr>
        <w:t>מזמין</w:t>
      </w:r>
      <w:r w:rsidRPr="0093105A">
        <w:rPr>
          <w:rtl/>
        </w:rPr>
        <w:t xml:space="preserve"> יהיה רשאי לזמן יועצים מקצועיים או משקיפים נוספים מטעמו שישתתפו בראיונות.</w:t>
      </w:r>
    </w:p>
    <w:p w:rsidR="008B77D1" w:rsidRPr="008B77D1" w:rsidRDefault="008B77D1" w:rsidP="002F1CE5">
      <w:pPr>
        <w:pStyle w:val="3-3"/>
        <w:outlineLvl w:val="9"/>
        <w:rPr>
          <w:rFonts w:ascii="David" w:hAnsi="David"/>
          <w:rtl/>
        </w:rPr>
      </w:pPr>
    </w:p>
    <w:p w:rsidR="00721BE1" w:rsidRPr="002D1D37" w:rsidRDefault="00721BE1" w:rsidP="00721BE1">
      <w:pPr>
        <w:pStyle w:val="3-3"/>
        <w:outlineLvl w:val="9"/>
        <w:rPr>
          <w:rFonts w:ascii="David" w:hAnsi="David"/>
          <w:rtl/>
        </w:rPr>
      </w:pPr>
    </w:p>
    <w:bookmarkEnd w:id="96"/>
    <w:p w:rsidR="004E4E07" w:rsidRDefault="004E4E07" w:rsidP="00B35C2C">
      <w:pPr>
        <w:pStyle w:val="15"/>
        <w:keepNext/>
        <w:widowControl/>
        <w:numPr>
          <w:ilvl w:val="0"/>
          <w:numId w:val="51"/>
        </w:numPr>
        <w:tabs>
          <w:tab w:val="left" w:pos="283"/>
        </w:tabs>
        <w:spacing w:after="120" w:line="360" w:lineRule="auto"/>
        <w:ind w:left="357" w:hanging="357"/>
        <w:jc w:val="center"/>
        <w:rPr>
          <w:rFonts w:ascii="David" w:hAnsi="David" w:cs="David"/>
          <w:rtl/>
        </w:rPr>
        <w:sectPr w:rsidR="004E4E07" w:rsidSect="00654526">
          <w:pgSz w:w="11906" w:h="16838" w:code="9"/>
          <w:pgMar w:top="1616" w:right="1826" w:bottom="1440" w:left="1800" w:header="709" w:footer="709" w:gutter="0"/>
          <w:cols w:space="708"/>
          <w:titlePg/>
          <w:bidi/>
          <w:rtlGutter/>
          <w:docGrid w:linePitch="360"/>
        </w:sectPr>
      </w:pPr>
    </w:p>
    <w:p w:rsidR="00721BE1" w:rsidRDefault="00BD6A5A" w:rsidP="00551CC2">
      <w:pPr>
        <w:pStyle w:val="1fe"/>
        <w:rPr>
          <w:rtl/>
        </w:rPr>
      </w:pPr>
      <w:bookmarkStart w:id="97" w:name="_Toc32477903"/>
      <w:bookmarkStart w:id="98" w:name="_Toc43400610"/>
      <w:bookmarkStart w:id="99" w:name="_Toc44931919"/>
      <w:bookmarkStart w:id="100" w:name="_Toc44932006"/>
      <w:bookmarkStart w:id="101" w:name="_Toc53331333"/>
      <w:bookmarkStart w:id="102" w:name="_Toc53498851"/>
      <w:r>
        <w:rPr>
          <w:rFonts w:hint="cs"/>
          <w:rtl/>
        </w:rPr>
        <w:lastRenderedPageBreak/>
        <w:t xml:space="preserve">כללי </w:t>
      </w:r>
      <w:r w:rsidRPr="00B63569">
        <w:rPr>
          <w:rtl/>
        </w:rPr>
        <w:t>המכרז</w:t>
      </w:r>
      <w:bookmarkEnd w:id="97"/>
      <w:bookmarkEnd w:id="98"/>
      <w:bookmarkEnd w:id="99"/>
      <w:bookmarkEnd w:id="100"/>
      <w:bookmarkEnd w:id="101"/>
      <w:bookmarkEnd w:id="102"/>
      <w:r w:rsidRPr="00B63569">
        <w:rPr>
          <w:rtl/>
        </w:rPr>
        <w:t xml:space="preserve"> </w:t>
      </w:r>
    </w:p>
    <w:p w:rsidR="001965BD" w:rsidRDefault="00BD6A5A" w:rsidP="009A63CC">
      <w:pPr>
        <w:pStyle w:val="11"/>
      </w:pPr>
      <w:bookmarkStart w:id="103" w:name="_Toc43400611"/>
      <w:bookmarkStart w:id="104" w:name="_Toc44931920"/>
      <w:bookmarkStart w:id="105" w:name="_Toc44932007"/>
      <w:r w:rsidRPr="00241332">
        <w:rPr>
          <w:rFonts w:hint="eastAsia"/>
          <w:rtl/>
        </w:rPr>
        <w:t>בדיק</w:t>
      </w:r>
      <w:r>
        <w:rPr>
          <w:rFonts w:hint="cs"/>
          <w:rtl/>
        </w:rPr>
        <w:t>ת</w:t>
      </w:r>
      <w:r w:rsidRPr="00241332">
        <w:rPr>
          <w:rtl/>
        </w:rPr>
        <w:t xml:space="preserve"> </w:t>
      </w:r>
      <w:r w:rsidRPr="00241332">
        <w:rPr>
          <w:rFonts w:hint="eastAsia"/>
          <w:rtl/>
        </w:rPr>
        <w:t>ההצעות</w:t>
      </w:r>
      <w:bookmarkEnd w:id="103"/>
      <w:bookmarkEnd w:id="104"/>
      <w:bookmarkEnd w:id="105"/>
    </w:p>
    <w:p w:rsidR="001965BD" w:rsidRDefault="00BD6A5A" w:rsidP="003A64BC">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 xml:space="preserve">וצירף את כל המסמכים כנדרש בחוברת ההצעה (פרק </w:t>
      </w:r>
      <w:r w:rsidR="00A75508">
        <w:rPr>
          <w:rFonts w:hint="cs"/>
          <w:rtl/>
        </w:rPr>
        <w:t>א</w:t>
      </w:r>
      <w:r w:rsidRPr="00CF393B">
        <w:rPr>
          <w:rFonts w:hint="cs"/>
          <w:rtl/>
        </w:rPr>
        <w:t>)</w:t>
      </w:r>
      <w:r>
        <w:rPr>
          <w:rFonts w:hint="cs"/>
          <w:rtl/>
        </w:rPr>
        <w:t>, וי</w:t>
      </w:r>
      <w:r w:rsidR="00E5417A">
        <w:rPr>
          <w:rFonts w:hint="cs"/>
          <w:rtl/>
        </w:rPr>
        <w:t>נקד את ה</w:t>
      </w:r>
      <w:r>
        <w:rPr>
          <w:rFonts w:hint="cs"/>
          <w:rtl/>
        </w:rPr>
        <w:t>הצעות בהתאם ל</w:t>
      </w:r>
      <w:r w:rsidR="000C1ACC">
        <w:rPr>
          <w:rFonts w:hint="cs"/>
          <w:rtl/>
        </w:rPr>
        <w:t>אמות המידע ה</w:t>
      </w:r>
      <w:r>
        <w:rPr>
          <w:rFonts w:hint="cs"/>
          <w:rtl/>
        </w:rPr>
        <w:t>מפורט</w:t>
      </w:r>
      <w:r w:rsidR="000C1ACC">
        <w:rPr>
          <w:rFonts w:hint="cs"/>
          <w:rtl/>
        </w:rPr>
        <w:t>ות</w:t>
      </w:r>
      <w:r>
        <w:rPr>
          <w:rFonts w:hint="cs"/>
          <w:rtl/>
        </w:rPr>
        <w:t xml:space="preserve"> במכרז</w:t>
      </w:r>
      <w:r w:rsidRPr="00CF393B">
        <w:rPr>
          <w:rFonts w:hint="cs"/>
          <w:rtl/>
        </w:rPr>
        <w:t>.</w:t>
      </w:r>
    </w:p>
    <w:p w:rsidR="000C1ACC" w:rsidRPr="00CF393B" w:rsidRDefault="00BD6A5A" w:rsidP="003A64BC">
      <w:pPr>
        <w:pStyle w:val="1112"/>
      </w:pPr>
      <w:r>
        <w:rPr>
          <w:rFonts w:hint="cs"/>
          <w:rtl/>
        </w:rPr>
        <w:t xml:space="preserve">לצורך בדיקת ההצעות רשאי המזמין לעשות שימוש בצוות מקצועי אשר יכול ויכלול גם יועצים חיצוניים. </w:t>
      </w:r>
    </w:p>
    <w:p w:rsidR="001965BD" w:rsidRPr="00CF393B" w:rsidRDefault="00BD6A5A" w:rsidP="003A64BC">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rsidR="001965BD" w:rsidRDefault="00BD6A5A" w:rsidP="003A64BC">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1965BD" w:rsidRPr="002A3E64" w:rsidRDefault="00BD6A5A" w:rsidP="00C75130">
      <w:pPr>
        <w:pStyle w:val="1112"/>
        <w:rPr>
          <w:rtl/>
        </w:rPr>
      </w:pPr>
      <w:r>
        <w:rPr>
          <w:rFonts w:hint="cs"/>
          <w:rtl/>
        </w:rPr>
        <w:t xml:space="preserve">לצורך בדיקה ומתן ניקוד להצעות רשאי </w:t>
      </w:r>
      <w:r>
        <w:rPr>
          <w:rtl/>
        </w:rPr>
        <w:t>המזמין</w:t>
      </w:r>
      <w:r>
        <w:rPr>
          <w:rFonts w:hint="cs"/>
          <w:rtl/>
        </w:rPr>
        <w:t xml:space="preserve"> לעשות</w:t>
      </w:r>
      <w:r w:rsidRPr="00A706B5">
        <w:rPr>
          <w:rtl/>
        </w:rPr>
        <w:t xml:space="preserve"> שימוש </w:t>
      </w:r>
      <w:r>
        <w:rPr>
          <w:rFonts w:hint="cs"/>
          <w:rtl/>
        </w:rPr>
        <w:t xml:space="preserve">במידע המפורט בהצעה שהגיש המציע וכן </w:t>
      </w:r>
      <w:r w:rsidRPr="00A706B5">
        <w:rPr>
          <w:rtl/>
        </w:rPr>
        <w:t>במקורות מידע מהימנים</w:t>
      </w:r>
      <w:r>
        <w:rPr>
          <w:rFonts w:hint="cs"/>
          <w:rtl/>
        </w:rPr>
        <w:t xml:space="preserve"> אחרים וביניהם </w:t>
      </w:r>
      <w:r w:rsidRPr="00A706B5">
        <w:rPr>
          <w:rtl/>
        </w:rPr>
        <w:t>בידע המקצועי העומד לרשותו</w:t>
      </w:r>
      <w:r>
        <w:rPr>
          <w:rFonts w:hint="cs"/>
          <w:rtl/>
        </w:rPr>
        <w:t xml:space="preserve"> של המזמין</w:t>
      </w:r>
      <w:r w:rsidRPr="00A706B5">
        <w:rPr>
          <w:rtl/>
        </w:rPr>
        <w:t>,</w:t>
      </w:r>
      <w:r>
        <w:rPr>
          <w:rFonts w:hint="cs"/>
          <w:rtl/>
        </w:rPr>
        <w:t xml:space="preserve"> בנ</w:t>
      </w:r>
      <w:r w:rsidR="009A63CC">
        <w:rPr>
          <w:rFonts w:hint="cs"/>
          <w:rtl/>
        </w:rPr>
        <w:t>י</w:t>
      </w:r>
      <w:r>
        <w:rPr>
          <w:rFonts w:hint="cs"/>
          <w:rtl/>
        </w:rPr>
        <w:t>סיון העבר של המזמין עם המציע או של גוף ממשלתי אחר עם המציע, ככל שקיים נ</w:t>
      </w:r>
      <w:r w:rsidR="009A63CC">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06" w:name="show_isMarkivIchut_7"/>
    </w:p>
    <w:p w:rsidR="00322CF0" w:rsidRPr="00551CC2" w:rsidRDefault="00BD6A5A" w:rsidP="00551CC2">
      <w:pPr>
        <w:pStyle w:val="11"/>
      </w:pPr>
      <w:bookmarkStart w:id="107" w:name="_Toc32477217"/>
      <w:bookmarkStart w:id="108" w:name="_Toc32477218"/>
      <w:bookmarkStart w:id="109" w:name="_Toc32477222"/>
      <w:bookmarkStart w:id="110" w:name="_Toc43400615"/>
      <w:bookmarkStart w:id="111" w:name="_Toc44931924"/>
      <w:bookmarkStart w:id="112" w:name="_Toc44932011"/>
      <w:bookmarkEnd w:id="106"/>
      <w:bookmarkEnd w:id="107"/>
      <w:bookmarkEnd w:id="108"/>
      <w:bookmarkEnd w:id="109"/>
      <w:r w:rsidRPr="00551CC2">
        <w:rPr>
          <w:rFonts w:hint="eastAsia"/>
          <w:rtl/>
        </w:rPr>
        <w:t>הצעה</w:t>
      </w:r>
      <w:r w:rsidRPr="00551CC2">
        <w:rPr>
          <w:rtl/>
        </w:rPr>
        <w:t xml:space="preserve"> </w:t>
      </w:r>
      <w:r w:rsidRPr="00551CC2">
        <w:rPr>
          <w:rFonts w:hint="eastAsia"/>
          <w:rtl/>
        </w:rPr>
        <w:t>יחידה</w:t>
      </w:r>
      <w:bookmarkEnd w:id="110"/>
      <w:bookmarkEnd w:id="111"/>
      <w:bookmarkEnd w:id="112"/>
    </w:p>
    <w:p w:rsidR="00082200" w:rsidRPr="00082200" w:rsidRDefault="00BD6A5A" w:rsidP="003A64BC">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rsidR="00082200" w:rsidRPr="00082200" w:rsidRDefault="00BD6A5A" w:rsidP="00551CC2">
      <w:pPr>
        <w:pStyle w:val="1111"/>
      </w:pPr>
      <w:r w:rsidRPr="00082200">
        <w:rPr>
          <w:rFonts w:hint="cs"/>
          <w:rtl/>
        </w:rPr>
        <w:t>להכריז על המציע שנותר כזוכה;</w:t>
      </w:r>
    </w:p>
    <w:p w:rsidR="00082200" w:rsidRPr="00082200" w:rsidRDefault="00BD6A5A" w:rsidP="00551CC2">
      <w:pPr>
        <w:pStyle w:val="1111"/>
      </w:pPr>
      <w:r>
        <w:rPr>
          <w:rFonts w:hint="cs"/>
          <w:rtl/>
        </w:rPr>
        <w:t>לבטל את המכרז, ולצאת למכרז חדש;</w:t>
      </w:r>
    </w:p>
    <w:p w:rsidR="00D178FD" w:rsidRPr="002A3E64" w:rsidRDefault="00BD6A5A" w:rsidP="00551CC2">
      <w:pPr>
        <w:pStyle w:val="11"/>
      </w:pPr>
      <w:bookmarkStart w:id="113" w:name="_Toc43400616"/>
      <w:bookmarkStart w:id="114" w:name="_Toc44931925"/>
      <w:bookmarkStart w:id="115" w:name="_Toc44932012"/>
      <w:r w:rsidRPr="002A3E64">
        <w:rPr>
          <w:rFonts w:hint="eastAsia"/>
          <w:rtl/>
        </w:rPr>
        <w:t>פסילת</w:t>
      </w:r>
      <w:r w:rsidRPr="002A3E64">
        <w:rPr>
          <w:rtl/>
        </w:rPr>
        <w:t xml:space="preserve"> הצעות</w:t>
      </w:r>
      <w:bookmarkEnd w:id="113"/>
      <w:bookmarkEnd w:id="114"/>
      <w:bookmarkEnd w:id="115"/>
      <w:r w:rsidRPr="002A3E64">
        <w:rPr>
          <w:rtl/>
        </w:rPr>
        <w:t xml:space="preserve"> </w:t>
      </w:r>
    </w:p>
    <w:p w:rsidR="00166899" w:rsidRDefault="00BD6A5A" w:rsidP="003A64BC">
      <w:pPr>
        <w:pStyle w:val="1112"/>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rsidR="00B2479F" w:rsidRPr="002A3E64" w:rsidRDefault="00BD6A5A" w:rsidP="00551CC2">
      <w:pPr>
        <w:pStyle w:val="1111"/>
        <w:rPr>
          <w:rtl/>
        </w:rPr>
      </w:pPr>
      <w:r>
        <w:rPr>
          <w:rFonts w:hint="cs"/>
          <w:b/>
          <w:bCs/>
          <w:rtl/>
        </w:rPr>
        <w:lastRenderedPageBreak/>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rsidR="00166899" w:rsidRDefault="00BD6A5A" w:rsidP="00551CC2">
      <w:pPr>
        <w:pStyle w:val="1111"/>
      </w:pPr>
      <w:r w:rsidRPr="002D1D37">
        <w:rPr>
          <w:rFonts w:hint="cs"/>
          <w:b/>
          <w:bCs/>
          <w:rtl/>
        </w:rPr>
        <w:t>פסילת הצעה בלתי כדאית כלכלית או תכסיסנית</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 או תכסיסנית (למשל, הצעה הכוללת מחירים או הנחות חריגות</w:t>
      </w:r>
      <w:r w:rsidR="00FB08EB">
        <w:rPr>
          <w:rFonts w:hint="cs"/>
          <w:rtl/>
        </w:rPr>
        <w:t xml:space="preserve">, סבסוד צולב, </w:t>
      </w:r>
      <w:r w:rsidR="00FB08EB">
        <w:t>dumping</w:t>
      </w:r>
      <w:r w:rsidR="00FB08EB">
        <w:rPr>
          <w:rFonts w:hint="cs"/>
          <w:rtl/>
        </w:rPr>
        <w:t xml:space="preserve"> וכדו'</w:t>
      </w:r>
      <w:r w:rsidRPr="002D1D37">
        <w:rPr>
          <w:rFonts w:hint="cs"/>
          <w:rtl/>
        </w:rPr>
        <w:t>) הן ביחס לה</w:t>
      </w:r>
      <w:r>
        <w:rPr>
          <w:rFonts w:hint="cs"/>
          <w:rtl/>
        </w:rPr>
        <w:t>צעה עצמה</w:t>
      </w:r>
      <w:r w:rsidRPr="002D1D37">
        <w:rPr>
          <w:rFonts w:hint="cs"/>
          <w:rtl/>
        </w:rPr>
        <w:t xml:space="preserve"> והן ביחס להצעות </w:t>
      </w:r>
      <w:r>
        <w:rPr>
          <w:rFonts w:hint="cs"/>
          <w:rtl/>
        </w:rPr>
        <w:t>אחרות</w:t>
      </w:r>
      <w:r w:rsidRPr="002D1D37">
        <w:rPr>
          <w:rFonts w:hint="cs"/>
          <w:rtl/>
        </w:rPr>
        <w:t>, וכן בכל מקרה של פעולה שלא בתום לב</w:t>
      </w:r>
      <w:r w:rsidR="00DA21F2">
        <w:rPr>
          <w:rFonts w:hint="cs"/>
          <w:rtl/>
        </w:rPr>
        <w:t xml:space="preserve"> של המציע</w:t>
      </w:r>
      <w:r w:rsidRPr="002D1D37">
        <w:rPr>
          <w:rFonts w:hint="cs"/>
          <w:rtl/>
        </w:rPr>
        <w:t>.</w:t>
      </w:r>
    </w:p>
    <w:p w:rsidR="008D5480" w:rsidRPr="002D1D37" w:rsidRDefault="00BD6A5A" w:rsidP="00551CC2">
      <w:pPr>
        <w:pStyle w:val="1111"/>
      </w:pPr>
      <w:r>
        <w:rPr>
          <w:rFonts w:hint="cs"/>
          <w:b/>
          <w:bCs/>
          <w:rtl/>
        </w:rPr>
        <w:t>פסילה עקב התנהגות</w:t>
      </w:r>
      <w:r w:rsidRPr="008D5480">
        <w:rPr>
          <w:rFonts w:hint="cs"/>
          <w:b/>
          <w:bCs/>
          <w:rtl/>
        </w:rPr>
        <w:t xml:space="preserve"> במכרזים </w:t>
      </w:r>
      <w:r w:rsidR="00DA21F2" w:rsidRPr="00DA21F2">
        <w:rPr>
          <w:rFonts w:hint="cs"/>
          <w:b/>
          <w:bCs/>
          <w:rtl/>
        </w:rPr>
        <w:t>ובהתקשרויות קודמות</w:t>
      </w:r>
      <w:r w:rsidR="00DA21F2">
        <w:rPr>
          <w:rFonts w:hint="cs"/>
          <w:b/>
          <w:bCs/>
          <w:rtl/>
        </w:rPr>
        <w:t xml:space="preserve"> </w:t>
      </w:r>
      <w:r>
        <w:rPr>
          <w:rtl/>
        </w:rPr>
        <w:t>–</w:t>
      </w:r>
      <w:r>
        <w:rPr>
          <w:rFonts w:hint="cs"/>
          <w:rtl/>
        </w:rPr>
        <w:t xml:space="preserve"> ה</w:t>
      </w:r>
      <w:r w:rsidRPr="00A706B5">
        <w:rPr>
          <w:rtl/>
        </w:rPr>
        <w:t>מציע</w:t>
      </w:r>
      <w:r>
        <w:rPr>
          <w:rFonts w:hint="cs"/>
          <w:rtl/>
        </w:rPr>
        <w:t>,</w:t>
      </w:r>
      <w:r w:rsidRPr="00A706B5">
        <w:rPr>
          <w:rtl/>
        </w:rPr>
        <w:t xml:space="preserve"> </w:t>
      </w:r>
      <w:r>
        <w:rPr>
          <w:rFonts w:hint="cs"/>
          <w:rtl/>
        </w:rPr>
        <w:t xml:space="preserve">במסגרת מכרז </w:t>
      </w:r>
      <w:r w:rsidR="00DA21F2">
        <w:rPr>
          <w:rFonts w:hint="cs"/>
          <w:rtl/>
        </w:rPr>
        <w:t xml:space="preserve">או התקשרות </w:t>
      </w:r>
      <w:r>
        <w:rPr>
          <w:rFonts w:hint="cs"/>
          <w:rtl/>
        </w:rPr>
        <w:t>קוד</w:t>
      </w:r>
      <w:r w:rsidR="00DA21F2">
        <w:rPr>
          <w:rFonts w:hint="cs"/>
          <w:rtl/>
        </w:rPr>
        <w:t>מת</w:t>
      </w:r>
      <w:r w:rsidR="0037771C">
        <w:rPr>
          <w:rFonts w:hint="cs"/>
          <w:rtl/>
        </w:rPr>
        <w:t xml:space="preserve"> של המזמין, או של </w:t>
      </w:r>
      <w:r w:rsidR="00DA21F2">
        <w:rPr>
          <w:rFonts w:hint="cs"/>
          <w:rtl/>
        </w:rPr>
        <w:t>משרד ממשלתי ויחידת סמך</w:t>
      </w:r>
      <w:r w:rsidR="0037771C">
        <w:rPr>
          <w:rFonts w:hint="cs"/>
          <w:rtl/>
        </w:rPr>
        <w:t xml:space="preserve"> אחר</w:t>
      </w:r>
      <w:r w:rsidR="00DA21F2">
        <w:rPr>
          <w:rFonts w:hint="cs"/>
          <w:rtl/>
        </w:rPr>
        <w:t>ים</w:t>
      </w:r>
      <w:r>
        <w:rPr>
          <w:rFonts w:hint="cs"/>
          <w:rtl/>
        </w:rPr>
        <w:t>,</w:t>
      </w:r>
      <w:r w:rsidRPr="00A706B5">
        <w:rPr>
          <w:rtl/>
        </w:rPr>
        <w:t xml:space="preserve"> נהג</w:t>
      </w:r>
      <w:r w:rsidR="00CE3C66">
        <w:rPr>
          <w:rFonts w:hint="cs"/>
          <w:rtl/>
        </w:rPr>
        <w:t xml:space="preserve"> בחוסר תום לב,</w:t>
      </w:r>
      <w:r w:rsidRPr="00A706B5">
        <w:rPr>
          <w:rtl/>
        </w:rPr>
        <w:t xml:space="preserve"> בערמה, בתכסיסנות או בחוסר ניקיון כפיים</w:t>
      </w:r>
      <w:r w:rsidRPr="00A706B5">
        <w:rPr>
          <w:rFonts w:hint="cs"/>
          <w:rtl/>
        </w:rPr>
        <w:t>,</w:t>
      </w:r>
      <w:r w:rsidRPr="00A706B5">
        <w:rPr>
          <w:rtl/>
        </w:rPr>
        <w:t xml:space="preserve"> מסר מידע מטעה או מידע מהותי בלתי מדויק</w:t>
      </w:r>
      <w:r>
        <w:rPr>
          <w:rFonts w:hint="cs"/>
          <w:rtl/>
        </w:rPr>
        <w:t xml:space="preserve"> או התנהל בחסור מקצועיות קיצונית,</w:t>
      </w:r>
      <w:r w:rsidR="00EF1E33">
        <w:rPr>
          <w:rFonts w:hint="cs"/>
          <w:rtl/>
        </w:rPr>
        <w:t xml:space="preserve"> באופן שלדעת המזמין מצדיק את פסילתו</w:t>
      </w:r>
      <w:r w:rsidRPr="00A706B5">
        <w:rPr>
          <w:rtl/>
        </w:rPr>
        <w:t>.</w:t>
      </w:r>
    </w:p>
    <w:p w:rsidR="00166899" w:rsidRPr="002D1D37" w:rsidRDefault="00BD6A5A" w:rsidP="00551CC2">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082200" w:rsidRDefault="00BD6A5A" w:rsidP="00551CC2">
      <w:pPr>
        <w:pStyle w:val="1111"/>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Pr="002D1D37">
        <w:rPr>
          <w:rFonts w:hint="cs"/>
          <w:rtl/>
        </w:rPr>
        <w:t>.</w:t>
      </w:r>
    </w:p>
    <w:p w:rsidR="00204485" w:rsidRPr="00491AC8" w:rsidRDefault="00BD6A5A" w:rsidP="00551CC2">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rsidR="00832BF4" w:rsidRPr="002A3E64" w:rsidRDefault="00BD6A5A" w:rsidP="00551CC2">
      <w:pPr>
        <w:pStyle w:val="11"/>
      </w:pPr>
      <w:bookmarkStart w:id="116" w:name="_Toc43400617"/>
      <w:bookmarkStart w:id="117" w:name="_Toc44931926"/>
      <w:bookmarkStart w:id="118" w:name="_Toc44932013"/>
      <w:r>
        <w:rPr>
          <w:rFonts w:hint="cs"/>
          <w:rtl/>
        </w:rPr>
        <w:t>מינוי נציג מטעם המ</w:t>
      </w:r>
      <w:r w:rsidR="00261355">
        <w:rPr>
          <w:rFonts w:hint="cs"/>
          <w:rtl/>
        </w:rPr>
        <w:t>ציע</w:t>
      </w:r>
      <w:bookmarkEnd w:id="116"/>
      <w:bookmarkEnd w:id="117"/>
      <w:bookmarkEnd w:id="118"/>
    </w:p>
    <w:p w:rsidR="00832BF4" w:rsidRDefault="00BD6A5A" w:rsidP="00775F16">
      <w:pPr>
        <w:pStyle w:val="1112"/>
      </w:pPr>
      <w:r>
        <w:rPr>
          <w:rFonts w:hint="cs"/>
          <w:rtl/>
        </w:rPr>
        <w:t>נציג</w:t>
      </w:r>
      <w:r w:rsidR="00775F16">
        <w:rPr>
          <w:rFonts w:hint="cs"/>
          <w:rtl/>
        </w:rPr>
        <w:t xml:space="preserve"> המציע אשר הגיש את ההצעה בתיבת המכרזים הדיגיטלית</w:t>
      </w:r>
      <w:r w:rsidR="00082200" w:rsidRPr="003810BB">
        <w:rPr>
          <w:rFonts w:hint="cs"/>
          <w:rtl/>
        </w:rPr>
        <w:t xml:space="preserve"> יהווה את הכתובת הבלעדית לכל פניה בנושא המכרז</w:t>
      </w:r>
      <w:r w:rsidR="00775F16">
        <w:rPr>
          <w:rFonts w:hint="cs"/>
          <w:rtl/>
        </w:rPr>
        <w:t>, בהתאם לפרטי הקשר אשר ניתנו בעת הגשת ההצעה בתיבה</w:t>
      </w:r>
      <w:r w:rsidR="00082200" w:rsidRPr="003810BB">
        <w:rPr>
          <w:rtl/>
        </w:rPr>
        <w:t>.</w:t>
      </w:r>
      <w:r w:rsidR="00082200" w:rsidRPr="003810BB">
        <w:rPr>
          <w:rFonts w:hint="cs"/>
          <w:rtl/>
        </w:rPr>
        <w:t xml:space="preserve"> </w:t>
      </w:r>
    </w:p>
    <w:p w:rsidR="00A90878" w:rsidRPr="003810BB" w:rsidRDefault="00BD6A5A" w:rsidP="00775F16">
      <w:pPr>
        <w:pStyle w:val="1112"/>
        <w:rPr>
          <w:rtl/>
        </w:rPr>
      </w:pPr>
      <w:r w:rsidRPr="00082200">
        <w:rPr>
          <w:rFonts w:hint="cs"/>
          <w:rtl/>
        </w:rPr>
        <w:t xml:space="preserve">כל מענה והתייחסות שתישלח </w:t>
      </w:r>
      <w:r w:rsidR="00775F16">
        <w:rPr>
          <w:rFonts w:hint="cs"/>
          <w:rtl/>
        </w:rPr>
        <w:t>לפרטי הקשר כאמור, או מפרטי הקשר האמור</w:t>
      </w:r>
      <w:r w:rsidRPr="00082200">
        <w:rPr>
          <w:rFonts w:hint="cs"/>
          <w:rtl/>
        </w:rPr>
        <w:t xml:space="preserve"> תחייב את המציע</w:t>
      </w:r>
      <w:r>
        <w:rPr>
          <w:rFonts w:hint="cs"/>
          <w:rtl/>
        </w:rPr>
        <w:t>.</w:t>
      </w:r>
    </w:p>
    <w:p w:rsidR="007B037E" w:rsidRPr="002A3E64" w:rsidRDefault="00BD6A5A" w:rsidP="00551CC2">
      <w:pPr>
        <w:pStyle w:val="11"/>
      </w:pPr>
      <w:bookmarkStart w:id="119" w:name="_Toc53331334"/>
      <w:bookmarkStart w:id="120" w:name="_Toc516503359"/>
      <w:bookmarkStart w:id="121" w:name="_Toc43400618"/>
      <w:bookmarkStart w:id="122" w:name="_Toc44931927"/>
      <w:bookmarkStart w:id="123" w:name="_Toc44932014"/>
      <w:bookmarkEnd w:id="85"/>
      <w:r>
        <w:rPr>
          <w:rFonts w:hint="cs"/>
          <w:rtl/>
        </w:rPr>
        <w:t>תוקף</w:t>
      </w:r>
      <w:r w:rsidRPr="002A3E64">
        <w:rPr>
          <w:rtl/>
        </w:rPr>
        <w:t xml:space="preserve"> </w:t>
      </w:r>
      <w:r w:rsidRPr="002A3E64">
        <w:rPr>
          <w:rFonts w:hint="eastAsia"/>
          <w:rtl/>
        </w:rPr>
        <w:t>הצעות</w:t>
      </w:r>
      <w:bookmarkEnd w:id="119"/>
      <w:r w:rsidRPr="002A3E64">
        <w:rPr>
          <w:rtl/>
        </w:rPr>
        <w:t xml:space="preserve"> </w:t>
      </w:r>
    </w:p>
    <w:p w:rsidR="007B037E" w:rsidRPr="00A92289" w:rsidRDefault="00BD6A5A" w:rsidP="00036E48">
      <w:pPr>
        <w:pStyle w:val="1112"/>
        <w:rPr>
          <w:rtl/>
        </w:rPr>
      </w:pPr>
      <w:bookmarkStart w:id="124" w:name="_Toc53331335"/>
      <w:r w:rsidRPr="00116E05">
        <w:rPr>
          <w:rtl/>
        </w:rPr>
        <w:t xml:space="preserve">תוקף ההצעה </w:t>
      </w:r>
      <w:r w:rsidRPr="00116E05">
        <w:rPr>
          <w:rFonts w:hint="cs"/>
          <w:rtl/>
        </w:rPr>
        <w:t xml:space="preserve">הוא </w:t>
      </w:r>
      <w:r w:rsidR="00036E48">
        <w:rPr>
          <w:rFonts w:hint="cs"/>
          <w:rtl/>
        </w:rPr>
        <w:t xml:space="preserve">90 </w:t>
      </w:r>
      <w:r w:rsidRPr="00116E05">
        <w:rPr>
          <w:rFonts w:hint="cs"/>
          <w:rtl/>
        </w:rPr>
        <w:t>יום לאחר המועד האחרון להגשת הצעות</w:t>
      </w:r>
      <w:bookmarkEnd w:id="124"/>
    </w:p>
    <w:p w:rsidR="007B037E" w:rsidRDefault="00BD6A5A" w:rsidP="003A64BC">
      <w:pPr>
        <w:pStyle w:val="1112"/>
        <w:rPr>
          <w:rtl/>
        </w:rPr>
      </w:pPr>
      <w:bookmarkStart w:id="125"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25"/>
    </w:p>
    <w:p w:rsidR="00AD6E2D" w:rsidRPr="002A3E64" w:rsidRDefault="00BD6A5A" w:rsidP="00551CC2">
      <w:pPr>
        <w:pStyle w:val="11"/>
      </w:pPr>
      <w:r w:rsidRPr="002A3E64">
        <w:rPr>
          <w:rtl/>
        </w:rPr>
        <w:lastRenderedPageBreak/>
        <w:t>ביטול או שינוי המכרז</w:t>
      </w:r>
      <w:bookmarkEnd w:id="120"/>
      <w:bookmarkEnd w:id="121"/>
      <w:bookmarkEnd w:id="122"/>
      <w:bookmarkEnd w:id="123"/>
    </w:p>
    <w:p w:rsidR="00E5417A" w:rsidRDefault="00BD6A5A" w:rsidP="003A64BC">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rsidR="001015D6" w:rsidRPr="00E5417A" w:rsidRDefault="00BD6A5A" w:rsidP="003A64BC">
      <w:pPr>
        <w:pStyle w:val="1112"/>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rsidR="00CE3C66" w:rsidRDefault="00BD6A5A" w:rsidP="003A64BC">
      <w:pPr>
        <w:pStyle w:val="1112"/>
      </w:pPr>
      <w:r>
        <w:rPr>
          <w:rFonts w:hint="cs"/>
          <w:rtl/>
        </w:rPr>
        <w:t xml:space="preserve">חתימה על הסכם ההתקשרות עם הזוכה במכרז מותנית בקיומו של תקציב זמין. ככל שמסיבות תקציביות לא ניתן יהיה להתקשר עם הזוכה במכרז, רשאי </w:t>
      </w:r>
      <w:r w:rsidR="00C75130">
        <w:rPr>
          <w:rFonts w:hint="cs"/>
          <w:rtl/>
        </w:rPr>
        <w:t>המזמין</w:t>
      </w:r>
      <w:r>
        <w:rPr>
          <w:rFonts w:hint="cs"/>
          <w:rtl/>
        </w:rPr>
        <w:t xml:space="preserve"> לבטל את המכרז.</w:t>
      </w:r>
    </w:p>
    <w:p w:rsidR="00CE3C66" w:rsidRDefault="00BD6A5A" w:rsidP="003A64BC">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rsidR="001015D6" w:rsidRPr="002A3E64" w:rsidRDefault="00BD6A5A" w:rsidP="00551CC2">
      <w:pPr>
        <w:pStyle w:val="11"/>
      </w:pPr>
      <w:bookmarkStart w:id="126" w:name="_Toc516503360"/>
      <w:bookmarkStart w:id="127" w:name="_Toc43400620"/>
      <w:bookmarkStart w:id="128" w:name="_Toc44931929"/>
      <w:bookmarkStart w:id="129" w:name="_Toc44932016"/>
      <w:r w:rsidRPr="002A3E64">
        <w:rPr>
          <w:rtl/>
        </w:rPr>
        <w:t>הוצאות</w:t>
      </w:r>
      <w:bookmarkEnd w:id="126"/>
      <w:bookmarkEnd w:id="127"/>
      <w:bookmarkEnd w:id="128"/>
      <w:bookmarkEnd w:id="129"/>
      <w:r w:rsidRPr="002A3E64">
        <w:rPr>
          <w:rtl/>
        </w:rPr>
        <w:t xml:space="preserve"> </w:t>
      </w:r>
    </w:p>
    <w:p w:rsidR="004A7CFB" w:rsidRDefault="00BD6A5A" w:rsidP="003A64BC">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B63569" w:rsidRDefault="00BD6A5A" w:rsidP="003A64BC">
      <w:pPr>
        <w:pStyle w:val="1112"/>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rsidR="00377479" w:rsidRPr="002A3E64" w:rsidRDefault="00BD6A5A" w:rsidP="00551CC2">
      <w:pPr>
        <w:pStyle w:val="11"/>
      </w:pPr>
      <w:bookmarkStart w:id="130" w:name="_Toc516503361"/>
      <w:bookmarkStart w:id="131" w:name="_Toc43400621"/>
      <w:bookmarkStart w:id="132" w:name="_Toc44931930"/>
      <w:bookmarkStart w:id="133" w:name="_Toc44932017"/>
      <w:r w:rsidRPr="002A3E64">
        <w:rPr>
          <w:rtl/>
        </w:rPr>
        <w:t>סמכות השיפוט</w:t>
      </w:r>
      <w:bookmarkEnd w:id="130"/>
      <w:bookmarkEnd w:id="131"/>
      <w:bookmarkEnd w:id="132"/>
      <w:bookmarkEnd w:id="133"/>
    </w:p>
    <w:p w:rsidR="001015D6" w:rsidRPr="00551CC2" w:rsidRDefault="00BD6A5A" w:rsidP="007B5D73">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w:t>
      </w:r>
      <w:r w:rsidR="007B5D73">
        <w:rPr>
          <w:rFonts w:hint="cs"/>
          <w:rtl/>
        </w:rPr>
        <w:t>י</w:t>
      </w:r>
      <w:r w:rsidRPr="00551CC2">
        <w:rPr>
          <w:rtl/>
        </w:rPr>
        <w:t>ת המשפט</w:t>
      </w:r>
      <w:r w:rsidR="00B243C0" w:rsidRPr="00551CC2">
        <w:rPr>
          <w:rFonts w:hint="cs"/>
          <w:rtl/>
        </w:rPr>
        <w:t xml:space="preserve"> במקום בו יושבת ועדת המכרזים של המזמין</w:t>
      </w:r>
      <w:r w:rsidRPr="00551CC2">
        <w:rPr>
          <w:rtl/>
        </w:rPr>
        <w:t>.</w:t>
      </w:r>
    </w:p>
    <w:p w:rsidR="00377479" w:rsidRPr="002A3E64" w:rsidRDefault="00BD6A5A" w:rsidP="00551CC2">
      <w:pPr>
        <w:pStyle w:val="11"/>
      </w:pPr>
      <w:bookmarkStart w:id="134" w:name="_Toc516503362"/>
      <w:bookmarkStart w:id="135" w:name="_Toc43400622"/>
      <w:bookmarkStart w:id="136" w:name="_Toc44931931"/>
      <w:bookmarkStart w:id="137"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34"/>
      <w:bookmarkEnd w:id="135"/>
      <w:bookmarkEnd w:id="136"/>
      <w:bookmarkEnd w:id="137"/>
    </w:p>
    <w:p w:rsidR="0013061D" w:rsidRDefault="00BD6A5A" w:rsidP="003A64BC">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rsidR="00900CA3" w:rsidRPr="00900CA3" w:rsidRDefault="00BD6A5A" w:rsidP="003A64BC">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w:t>
      </w:r>
      <w:r w:rsidR="009A63CC">
        <w:rPr>
          <w:rFonts w:hint="cs"/>
          <w:rtl/>
        </w:rPr>
        <w:t>י</w:t>
      </w:r>
      <w:r w:rsidR="001820B3">
        <w:rPr>
          <w:rFonts w:hint="cs"/>
          <w:rtl/>
        </w:rPr>
        <w:t>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p>
    <w:p w:rsidR="00295B6A" w:rsidRDefault="00BD6A5A" w:rsidP="00610128">
      <w:pPr>
        <w:pStyle w:val="1112"/>
      </w:pPr>
      <w:r w:rsidRPr="002D1D37">
        <w:rPr>
          <w:rtl/>
        </w:rPr>
        <w:lastRenderedPageBreak/>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w:t>
      </w:r>
      <w:r w:rsidR="00610128">
        <w:rPr>
          <w:rFonts w:hint="cs"/>
          <w:rtl/>
        </w:rPr>
        <w:t>א</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rsidR="00295B6A" w:rsidRDefault="00BD6A5A" w:rsidP="003A64BC">
      <w:pPr>
        <w:pStyle w:val="1112"/>
      </w:pPr>
      <w:r>
        <w:rPr>
          <w:rFonts w:hint="cs"/>
          <w:rtl/>
        </w:rPr>
        <w:t>מציע שטען שחלק מסוים מהצעתו היא סוד מסחרי או מקצועי, יהיה מנוע מלדרוש לעיין בחלק זה של ההצעה הזוכה במכרז.</w:t>
      </w:r>
    </w:p>
    <w:p w:rsidR="00E81F28" w:rsidRDefault="00BD6A5A" w:rsidP="003A64BC">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במלואה, על נספחיה, לעיונם של יתר המציעים במכרז</w:t>
      </w:r>
      <w:r w:rsidRPr="002D1D37">
        <w:rPr>
          <w:rFonts w:hint="cs"/>
          <w:rtl/>
        </w:rPr>
        <w:t xml:space="preserve"> בהתאם להוראות הדין ותקנות חובת המכרזים. </w:t>
      </w:r>
    </w:p>
    <w:p w:rsidR="0013061D" w:rsidRDefault="00BD6A5A" w:rsidP="003A64BC">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B238C7" w:rsidRDefault="00B238C7" w:rsidP="00B238C7">
      <w:pPr>
        <w:pStyle w:val="15"/>
        <w:rPr>
          <w:rFonts w:ascii="David" w:hAnsi="David" w:cs="David"/>
          <w:b w:val="0"/>
          <w:bCs w:val="0"/>
          <w:caps w:val="0"/>
          <w:kern w:val="40"/>
          <w:sz w:val="40"/>
          <w:szCs w:val="40"/>
          <w:u w:val="single"/>
        </w:rPr>
        <w:sectPr w:rsidR="00B238C7" w:rsidSect="00654526">
          <w:pgSz w:w="11906" w:h="16838" w:code="9"/>
          <w:pgMar w:top="1616" w:right="1826" w:bottom="1440" w:left="1800" w:header="709" w:footer="709" w:gutter="0"/>
          <w:cols w:space="708"/>
          <w:titlePg/>
          <w:bidi/>
          <w:rtlGutter/>
          <w:docGrid w:linePitch="360"/>
        </w:sect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Pr="0052552A" w:rsidRDefault="005D0A83" w:rsidP="00285F0A">
      <w:pPr>
        <w:rPr>
          <w:rFonts w:ascii="David" w:hAnsi="David" w:cs="David"/>
          <w:sz w:val="72"/>
          <w:szCs w:val="72"/>
          <w:rtl/>
        </w:rPr>
      </w:pPr>
    </w:p>
    <w:p w:rsidR="00024056" w:rsidRPr="002F1CE5" w:rsidRDefault="00BD6A5A" w:rsidP="009A63CC">
      <w:pPr>
        <w:pStyle w:val="afffffff9"/>
        <w:rPr>
          <w:rtl/>
        </w:rPr>
      </w:pPr>
      <w:bookmarkStart w:id="138" w:name="_Toc32477913"/>
      <w:bookmarkStart w:id="139" w:name="_Toc43400640"/>
      <w:bookmarkStart w:id="140" w:name="_Toc44931958"/>
      <w:bookmarkStart w:id="141" w:name="_Toc44932045"/>
      <w:bookmarkStart w:id="142" w:name="_Toc44932670"/>
      <w:bookmarkStart w:id="143" w:name="_Toc53331379"/>
      <w:bookmarkStart w:id="144" w:name="_Toc5349886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9A63CC">
        <w:rPr>
          <w:rFonts w:hint="cs"/>
          <w:rtl/>
        </w:rPr>
        <w:t>ג</w:t>
      </w:r>
      <w:r w:rsidR="009A63CC" w:rsidRPr="002F1CE5">
        <w:rPr>
          <w:rtl/>
        </w:rPr>
        <w:t xml:space="preserve">' </w:t>
      </w:r>
      <w:r w:rsidR="0007721F" w:rsidRPr="002F1CE5">
        <w:rPr>
          <w:rtl/>
        </w:rPr>
        <w:t xml:space="preserve">– </w:t>
      </w:r>
      <w:r w:rsidR="00715DCD" w:rsidRPr="002F1CE5">
        <w:rPr>
          <w:rFonts w:hint="eastAsia"/>
          <w:rtl/>
        </w:rPr>
        <w:t>הסכם</w:t>
      </w:r>
      <w:r w:rsidRPr="002F1CE5">
        <w:rPr>
          <w:rtl/>
        </w:rPr>
        <w:t xml:space="preserve"> התקשרות</w:t>
      </w:r>
      <w:bookmarkEnd w:id="138"/>
      <w:bookmarkEnd w:id="139"/>
      <w:bookmarkEnd w:id="140"/>
      <w:bookmarkEnd w:id="141"/>
      <w:bookmarkEnd w:id="142"/>
      <w:bookmarkEnd w:id="143"/>
      <w:bookmarkEnd w:id="144"/>
    </w:p>
    <w:p w:rsidR="00024056" w:rsidRDefault="00024056" w:rsidP="002D7789">
      <w:pPr>
        <w:rPr>
          <w:rFonts w:ascii="David" w:hAnsi="David" w:cs="David"/>
          <w:b/>
          <w:bCs/>
          <w:sz w:val="32"/>
          <w:szCs w:val="32"/>
          <w:u w:val="single"/>
          <w:rtl/>
        </w:rPr>
      </w:pPr>
    </w:p>
    <w:p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bookmarkStart w:id="145" w:name="_Toc515804569"/>
    </w:p>
    <w:p w:rsidR="00DD1BFE" w:rsidRPr="002F1CE5" w:rsidRDefault="00BD6A5A"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145"/>
    <w:p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BD6A5A" w:rsidP="0009150A">
      <w:pPr>
        <w:pStyle w:val="1c"/>
        <w:widowControl w:val="0"/>
        <w:numPr>
          <w:ilvl w:val="12"/>
          <w:numId w:val="0"/>
        </w:numPr>
        <w:tabs>
          <w:tab w:val="right" w:pos="8487"/>
        </w:tabs>
        <w:spacing w:line="360" w:lineRule="auto"/>
        <w:ind w:left="-18" w:firstLine="18"/>
        <w:jc w:val="center"/>
        <w:rPr>
          <w:rFonts w:cs="David"/>
          <w:b/>
          <w:bCs/>
          <w:rtl/>
        </w:rPr>
      </w:pPr>
      <w:bookmarkStart w:id="146" w:name="_Toc515804570"/>
      <w:r w:rsidRPr="007C5B4C">
        <w:rPr>
          <w:rFonts w:cs="David"/>
          <w:b/>
          <w:bCs/>
          <w:rtl/>
        </w:rPr>
        <w:t>ב י ן</w:t>
      </w:r>
      <w:bookmarkEnd w:id="146"/>
      <w:r w:rsidRPr="007C5B4C">
        <w:rPr>
          <w:rFonts w:cs="David"/>
          <w:b/>
          <w:bCs/>
          <w:rtl/>
        </w:rPr>
        <w:br/>
      </w:r>
    </w:p>
    <w:p w:rsidR="0009150A" w:rsidRPr="007C5B4C" w:rsidRDefault="00BD6A5A" w:rsidP="0000256D">
      <w:pPr>
        <w:pStyle w:val="1c"/>
        <w:widowControl w:val="0"/>
        <w:numPr>
          <w:ilvl w:val="12"/>
          <w:numId w:val="0"/>
        </w:numPr>
        <w:tabs>
          <w:tab w:val="right" w:pos="8487"/>
        </w:tabs>
        <w:spacing w:line="360" w:lineRule="auto"/>
        <w:ind w:left="-18" w:firstLine="18"/>
        <w:jc w:val="center"/>
        <w:rPr>
          <w:rFonts w:cs="David"/>
          <w:rtl/>
        </w:rPr>
      </w:pPr>
      <w:bookmarkStart w:id="147" w:name="OfficeValue_3"/>
      <w:bookmarkStart w:id="148" w:name="_Toc515804571"/>
      <w:r w:rsidRPr="00326F1F">
        <w:rPr>
          <w:rFonts w:cs="David" w:hint="cs"/>
          <w:highlight w:val="yellow"/>
          <w:rtl/>
        </w:rPr>
        <w:t>________</w:t>
      </w:r>
      <w:bookmarkEnd w:id="147"/>
      <w:r w:rsidR="009A63CC">
        <w:rPr>
          <w:rFonts w:cs="David" w:hint="cs"/>
          <w:rtl/>
        </w:rPr>
        <w:t xml:space="preserve"> (שם המשרד)</w:t>
      </w:r>
      <w:r w:rsidRPr="007C5B4C">
        <w:rPr>
          <w:rFonts w:cs="David"/>
          <w:rtl/>
        </w:rPr>
        <w:t xml:space="preserve"> </w:t>
      </w:r>
      <w:r w:rsidRPr="007C5B4C">
        <w:rPr>
          <w:rFonts w:cs="David"/>
          <w:rtl/>
        </w:rPr>
        <w:br/>
      </w:r>
      <w:bookmarkStart w:id="149" w:name="_Toc515804572"/>
      <w:bookmarkEnd w:id="148"/>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149"/>
    </w:p>
    <w:p w:rsidR="0009150A" w:rsidRPr="007C5B4C" w:rsidRDefault="00BD6A5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09150A" w:rsidRPr="007C5B4C" w:rsidRDefault="00BD6A5A" w:rsidP="0007721F">
      <w:pPr>
        <w:pStyle w:val="af7"/>
        <w:widowControl w:val="0"/>
        <w:spacing w:line="360" w:lineRule="auto"/>
        <w:jc w:val="center"/>
        <w:rPr>
          <w:rFonts w:cs="David"/>
          <w:b/>
          <w:bCs/>
          <w:rtl/>
        </w:rPr>
      </w:pPr>
      <w:r w:rsidRPr="007C5B4C">
        <w:rPr>
          <w:rFonts w:cs="David"/>
          <w:b/>
          <w:bCs/>
          <w:rtl/>
        </w:rPr>
        <w:t>ל ב י ן</w:t>
      </w:r>
    </w:p>
    <w:p w:rsidR="0009150A" w:rsidRPr="007C5B4C" w:rsidRDefault="00BD6A5A"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rsidR="0009150A" w:rsidRPr="007C5B4C" w:rsidRDefault="00BD6A5A" w:rsidP="0009150A">
      <w:pPr>
        <w:pStyle w:val="af7"/>
        <w:widowControl w:val="0"/>
        <w:spacing w:line="360" w:lineRule="auto"/>
        <w:jc w:val="center"/>
        <w:rPr>
          <w:rFonts w:cs="David"/>
          <w:rtl/>
        </w:rPr>
      </w:pPr>
      <w:r w:rsidRPr="007C5B4C">
        <w:rPr>
          <w:rFonts w:cs="David"/>
          <w:rtl/>
        </w:rPr>
        <w:t>מכתובת ________________________________</w:t>
      </w:r>
    </w:p>
    <w:p w:rsidR="0009150A" w:rsidRPr="007C5B4C" w:rsidRDefault="00BD6A5A"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09150A" w:rsidRPr="007C5B4C" w:rsidRDefault="00BD6A5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BD6A5A" w:rsidP="009A63CC">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bookmarkStart w:id="150" w:name="TenderDesc_7"/>
      <w:r w:rsidRPr="001F4EC6">
        <w:rPr>
          <w:rFonts w:cs="David"/>
          <w:u w:val="single"/>
          <w:rtl/>
        </w:rPr>
        <w:t>מכרז</w:t>
      </w:r>
      <w:bookmarkEnd w:id="150"/>
      <w:r w:rsidRPr="001F4EC6">
        <w:rPr>
          <w:rFonts w:cs="David"/>
          <w:u w:val="single"/>
          <w:rtl/>
        </w:rPr>
        <w:t xml:space="preserve"> </w:t>
      </w:r>
      <w:r w:rsidR="00B96FA1">
        <w:rPr>
          <w:rFonts w:cs="David" w:hint="cs"/>
          <w:u w:val="single"/>
          <w:rtl/>
        </w:rPr>
        <w:t xml:space="preserve">- </w:t>
      </w:r>
      <w:bookmarkStart w:id="151" w:name="TenderNumber_10"/>
      <w:r w:rsidR="007753CA" w:rsidRPr="00326F1F">
        <w:rPr>
          <w:rFonts w:cs="David" w:hint="cs"/>
          <w:highlight w:val="yellow"/>
          <w:u w:val="single"/>
          <w:rtl/>
        </w:rPr>
        <w:t>_______</w:t>
      </w:r>
      <w:bookmarkEnd w:id="151"/>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152" w:name="show_istovin_9"/>
      <w:r w:rsidR="00B66033">
        <w:rPr>
          <w:rFonts w:cs="David" w:hint="cs"/>
          <w:rtl/>
        </w:rPr>
        <w:t>ה</w:t>
      </w:r>
      <w:r w:rsidR="001658B9">
        <w:rPr>
          <w:rFonts w:cs="David" w:hint="cs"/>
          <w:rtl/>
        </w:rPr>
        <w:t>טובין</w:t>
      </w:r>
      <w:bookmarkEnd w:id="152"/>
      <w:r w:rsidR="008D6817">
        <w:rPr>
          <w:rFonts w:cs="David" w:hint="cs"/>
          <w:rtl/>
        </w:rPr>
        <w:t xml:space="preserve"> </w:t>
      </w:r>
      <w:bookmarkStart w:id="153" w:name="show_IsTovinAndSherut_4"/>
      <w:r w:rsidR="008D6817">
        <w:rPr>
          <w:rFonts w:cs="David" w:hint="cs"/>
          <w:rtl/>
        </w:rPr>
        <w:t>ו</w:t>
      </w:r>
      <w:bookmarkStart w:id="154" w:name="show_IsSherut_4"/>
      <w:bookmarkEnd w:id="153"/>
      <w:r w:rsidR="008D6817">
        <w:rPr>
          <w:rFonts w:cs="David" w:hint="cs"/>
          <w:rtl/>
        </w:rPr>
        <w:t>ה</w:t>
      </w:r>
      <w:r w:rsidR="00B66033">
        <w:rPr>
          <w:rFonts w:cs="David" w:hint="cs"/>
          <w:rtl/>
        </w:rPr>
        <w:t>שירותים</w:t>
      </w:r>
      <w:bookmarkEnd w:id="154"/>
      <w:r w:rsidR="00B66033">
        <w:rPr>
          <w:rFonts w:cs="David" w:hint="cs"/>
          <w:rtl/>
        </w:rPr>
        <w:t xml:space="preserve"> המפורטים ב</w:t>
      </w:r>
      <w:r w:rsidR="00E56C45" w:rsidRPr="007243A8">
        <w:rPr>
          <w:rFonts w:cs="David" w:hint="cs"/>
          <w:b/>
          <w:bCs/>
          <w:rtl/>
        </w:rPr>
        <w:t xml:space="preserve">פרק </w:t>
      </w:r>
      <w:r w:rsidR="009A63CC">
        <w:rPr>
          <w:rFonts w:cs="David" w:hint="cs"/>
          <w:b/>
          <w:bCs/>
          <w:rtl/>
        </w:rPr>
        <w:t>א</w:t>
      </w:r>
      <w:r w:rsidR="009A63CC">
        <w:rPr>
          <w:rFonts w:cs="David" w:hint="cs"/>
          <w:rtl/>
        </w:rPr>
        <w:t xml:space="preserve"> </w:t>
      </w:r>
      <w:r w:rsidR="00E56C45">
        <w:rPr>
          <w:rFonts w:cs="David" w:hint="cs"/>
          <w:rtl/>
        </w:rPr>
        <w:t>ל</w:t>
      </w:r>
      <w:r w:rsidR="00B66033">
        <w:rPr>
          <w:rFonts w:cs="David" w:hint="cs"/>
          <w:rtl/>
        </w:rPr>
        <w:t>מכרז</w:t>
      </w:r>
      <w:r w:rsidR="009B4E94">
        <w:rPr>
          <w:rFonts w:cs="David" w:hint="cs"/>
          <w:rtl/>
        </w:rPr>
        <w:t xml:space="preserve"> ("</w:t>
      </w:r>
      <w:bookmarkStart w:id="155" w:name="show_istovin_11"/>
      <w:r w:rsidR="009B4E94" w:rsidRPr="00FD08D7">
        <w:rPr>
          <w:rFonts w:cs="David" w:hint="cs"/>
          <w:b/>
          <w:bCs/>
          <w:rtl/>
        </w:rPr>
        <w:t>ה</w:t>
      </w:r>
      <w:r w:rsidR="001658B9" w:rsidRPr="00FD08D7">
        <w:rPr>
          <w:rFonts w:cs="David" w:hint="cs"/>
          <w:b/>
          <w:bCs/>
          <w:rtl/>
        </w:rPr>
        <w:t>טובין</w:t>
      </w:r>
      <w:bookmarkEnd w:id="155"/>
      <w:r w:rsidR="00570DBA">
        <w:rPr>
          <w:rFonts w:cs="David" w:hint="cs"/>
          <w:b/>
          <w:bCs/>
          <w:rtl/>
        </w:rPr>
        <w:t xml:space="preserve"> </w:t>
      </w:r>
      <w:bookmarkStart w:id="156" w:name="show_IsTovinAndSherut_7"/>
      <w:r w:rsidR="00570DBA">
        <w:rPr>
          <w:rFonts w:cs="David" w:hint="cs"/>
          <w:b/>
          <w:bCs/>
          <w:rtl/>
        </w:rPr>
        <w:t>ו</w:t>
      </w:r>
      <w:bookmarkStart w:id="157" w:name="show_IsSherut_7"/>
      <w:bookmarkEnd w:id="156"/>
      <w:r w:rsidR="009B4E94" w:rsidRPr="00FD08D7">
        <w:rPr>
          <w:rFonts w:cs="David" w:hint="cs"/>
          <w:b/>
          <w:bCs/>
          <w:rtl/>
        </w:rPr>
        <w:t>השירותים</w:t>
      </w:r>
      <w:bookmarkEnd w:id="157"/>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rsidR="0009150A" w:rsidRPr="007C5B4C" w:rsidRDefault="00BD6A5A"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158" w:name="show_istovin_0"/>
      <w:r w:rsidR="00B66033">
        <w:rPr>
          <w:rFonts w:cs="David" w:hint="cs"/>
          <w:rtl/>
        </w:rPr>
        <w:t>ה</w:t>
      </w:r>
      <w:r w:rsidR="001658B9">
        <w:rPr>
          <w:rFonts w:cs="David" w:hint="cs"/>
          <w:rtl/>
        </w:rPr>
        <w:t>טובין</w:t>
      </w:r>
      <w:bookmarkEnd w:id="158"/>
      <w:r w:rsidR="008D6817">
        <w:rPr>
          <w:rFonts w:cs="David" w:hint="cs"/>
          <w:rtl/>
        </w:rPr>
        <w:t xml:space="preserve"> </w:t>
      </w:r>
      <w:bookmarkStart w:id="159" w:name="show_IsTovinAndSherut_5"/>
      <w:r w:rsidR="008D6817">
        <w:rPr>
          <w:rFonts w:cs="David" w:hint="cs"/>
          <w:rtl/>
        </w:rPr>
        <w:t>ו</w:t>
      </w:r>
      <w:bookmarkStart w:id="160" w:name="show_IsSherut_5"/>
      <w:bookmarkEnd w:id="159"/>
      <w:r w:rsidRPr="007C5B4C">
        <w:rPr>
          <w:rFonts w:cs="David"/>
          <w:rtl/>
        </w:rPr>
        <w:t>השירות</w:t>
      </w:r>
      <w:r w:rsidR="00B66033">
        <w:rPr>
          <w:rFonts w:cs="David" w:hint="cs"/>
          <w:rtl/>
        </w:rPr>
        <w:t>ים</w:t>
      </w:r>
      <w:bookmarkEnd w:id="160"/>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rsidR="0009150A" w:rsidRPr="007C5B4C" w:rsidRDefault="00BD6A5A"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BD6A5A"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09150A" w:rsidRPr="004765F5" w:rsidRDefault="00BD6A5A" w:rsidP="00782D6F">
      <w:pPr>
        <w:pStyle w:val="1-"/>
        <w:numPr>
          <w:ilvl w:val="0"/>
          <w:numId w:val="69"/>
        </w:numPr>
        <w:jc w:val="both"/>
        <w:rPr>
          <w:sz w:val="24"/>
          <w:szCs w:val="24"/>
          <w:rtl/>
        </w:rPr>
      </w:pPr>
      <w:bookmarkStart w:id="161" w:name="_Toc44931959"/>
      <w:bookmarkStart w:id="162" w:name="_Toc44932046"/>
      <w:bookmarkStart w:id="163" w:name="_Toc53498863"/>
      <w:r w:rsidRPr="004765F5">
        <w:rPr>
          <w:sz w:val="24"/>
          <w:szCs w:val="24"/>
          <w:rtl/>
        </w:rPr>
        <w:t>כללי</w:t>
      </w:r>
      <w:bookmarkEnd w:id="161"/>
      <w:bookmarkEnd w:id="162"/>
      <w:bookmarkEnd w:id="163"/>
    </w:p>
    <w:p w:rsidR="00715DCD" w:rsidRPr="004765F5" w:rsidRDefault="00BD6A5A" w:rsidP="00775F16">
      <w:pPr>
        <w:pStyle w:val="114"/>
      </w:pPr>
      <w:r w:rsidRPr="004765F5">
        <w:rPr>
          <w:rFonts w:hint="cs"/>
          <w:rtl/>
        </w:rPr>
        <w:t xml:space="preserve">להסכם זה </w:t>
      </w:r>
      <w:r w:rsidR="009A63CC" w:rsidRPr="004765F5">
        <w:rPr>
          <w:rFonts w:hint="cs"/>
          <w:rtl/>
        </w:rPr>
        <w:t>מצורפ</w:t>
      </w:r>
      <w:r w:rsidR="009A63CC">
        <w:rPr>
          <w:rFonts w:hint="cs"/>
          <w:rtl/>
        </w:rPr>
        <w:t>ת חוברת ההצעה על כל נספחיה (</w:t>
      </w:r>
      <w:r w:rsidR="009A63CC" w:rsidRPr="002F1CE5">
        <w:rPr>
          <w:rFonts w:hint="eastAsia"/>
          <w:rtl/>
        </w:rPr>
        <w:t>פרק</w:t>
      </w:r>
      <w:r w:rsidR="009A63CC" w:rsidRPr="002F1CE5">
        <w:rPr>
          <w:rtl/>
        </w:rPr>
        <w:t xml:space="preserve"> </w:t>
      </w:r>
      <w:r w:rsidR="009A63CC">
        <w:rPr>
          <w:rFonts w:hint="cs"/>
          <w:rtl/>
        </w:rPr>
        <w:t xml:space="preserve">א' למסמכי המכרז) וכן </w:t>
      </w:r>
      <w:r w:rsidR="005C1180">
        <w:rPr>
          <w:rFonts w:hint="cs"/>
          <w:rtl/>
        </w:rPr>
        <w:t>נספח א'- סודיות והיעדר ניגוד עניינים.</w:t>
      </w:r>
      <w:r w:rsidR="009A63CC">
        <w:rPr>
          <w:rFonts w:hint="cs"/>
          <w:rtl/>
        </w:rPr>
        <w:t xml:space="preserve"> </w:t>
      </w:r>
    </w:p>
    <w:p w:rsidR="008F04C2" w:rsidRPr="004765F5" w:rsidRDefault="00BD6A5A" w:rsidP="00105841">
      <w:pPr>
        <w:pStyle w:val="114"/>
      </w:pPr>
      <w:r>
        <w:rPr>
          <w:rFonts w:hint="cs"/>
          <w:rtl/>
        </w:rPr>
        <w:t>פרק ב' ל</w:t>
      </w:r>
      <w:r w:rsidR="00313374" w:rsidRPr="004765F5">
        <w:rPr>
          <w:rFonts w:hint="cs"/>
          <w:rtl/>
        </w:rPr>
        <w:t xml:space="preserve">מסמכי המכרז והבהרות למכרז שפורסמו </w:t>
      </w:r>
      <w:hyperlink r:id="rId23" w:history="1">
        <w:r w:rsidR="00313374" w:rsidRPr="004765F5">
          <w:rPr>
            <w:rStyle w:val="Hyperlink"/>
            <w:rFonts w:asciiTheme="minorHAnsi" w:hAnsiTheme="minorHAnsi" w:cs="David" w:hint="eastAsia"/>
            <w:b w:val="0"/>
            <w:bCs/>
            <w:rtl/>
          </w:rPr>
          <w:t>ב</w:t>
        </w:r>
        <w:r w:rsidR="00313374" w:rsidRPr="004765F5">
          <w:rPr>
            <w:rStyle w:val="Hyperlink"/>
            <w:rFonts w:asciiTheme="minorHAnsi" w:hAnsiTheme="minorHAnsi" w:cs="David" w:hint="eastAsia"/>
            <w:b w:val="0"/>
            <w:bCs/>
            <w:color w:val="0070C0"/>
            <w:rtl/>
          </w:rPr>
          <w:t>אתר</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מינהל</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הרכש</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הממשלתי</w:t>
        </w:r>
      </w:hyperlink>
      <w:r w:rsidR="00313374" w:rsidRPr="004765F5">
        <w:rPr>
          <w:rtl/>
        </w:rPr>
        <w:t xml:space="preserve"> (בהתאם לנוסח המעודכן ביותר המופיע שם)</w:t>
      </w:r>
      <w:r w:rsidR="00313374" w:rsidRPr="004765F5">
        <w:rPr>
          <w:rFonts w:hint="cs"/>
          <w:rtl/>
        </w:rPr>
        <w:t>, ייחשבו גם הם כמצורפים ל</w:t>
      </w:r>
      <w:r w:rsidR="00610128">
        <w:rPr>
          <w:rFonts w:hint="cs"/>
          <w:rtl/>
        </w:rPr>
        <w:t>הסכם</w:t>
      </w:r>
      <w:r w:rsidR="00313374" w:rsidRPr="004765F5">
        <w:rPr>
          <w:rtl/>
        </w:rPr>
        <w:t>.</w:t>
      </w:r>
      <w:r w:rsidR="0093105A">
        <w:rPr>
          <w:rFonts w:hint="cs"/>
          <w:rtl/>
        </w:rPr>
        <w:t xml:space="preserve"> למען הסר ספק, אין צורך לצרפם </w:t>
      </w:r>
      <w:r w:rsidR="00105841">
        <w:rPr>
          <w:rFonts w:hint="cs"/>
          <w:rtl/>
        </w:rPr>
        <w:t>להסכם.</w:t>
      </w:r>
    </w:p>
    <w:p w:rsidR="0009150A" w:rsidRPr="004765F5" w:rsidRDefault="00BD6A5A"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rsidR="00715DCD" w:rsidRPr="004765F5" w:rsidRDefault="00BD6A5A" w:rsidP="005A33AD">
      <w:pPr>
        <w:pStyle w:val="114"/>
      </w:pPr>
      <w:r w:rsidRPr="004765F5">
        <w:rPr>
          <w:rtl/>
        </w:rPr>
        <w:lastRenderedPageBreak/>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rsidR="0009150A" w:rsidRPr="007C5B4C" w:rsidRDefault="00BD6A5A" w:rsidP="005A33AD">
      <w:pPr>
        <w:pStyle w:val="1ff0"/>
        <w:rPr>
          <w:rtl/>
        </w:rPr>
      </w:pPr>
      <w:bookmarkStart w:id="164" w:name="_Toc44931960"/>
      <w:bookmarkStart w:id="165" w:name="_Toc44932047"/>
      <w:bookmarkStart w:id="166" w:name="_Toc53498864"/>
      <w:r>
        <w:rPr>
          <w:rFonts w:hint="cs"/>
          <w:rtl/>
        </w:rPr>
        <w:t>היקף ו</w:t>
      </w:r>
      <w:r w:rsidR="0053411D">
        <w:rPr>
          <w:rFonts w:hint="cs"/>
          <w:rtl/>
        </w:rPr>
        <w:t>תקופת ההתקשרות</w:t>
      </w:r>
      <w:bookmarkEnd w:id="164"/>
      <w:bookmarkEnd w:id="165"/>
      <w:bookmarkEnd w:id="166"/>
    </w:p>
    <w:p w:rsidR="00775F16" w:rsidRDefault="00BD6A5A" w:rsidP="002066E0">
      <w:pPr>
        <w:pStyle w:val="114"/>
      </w:pPr>
      <w:bookmarkStart w:id="167"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r w:rsidR="002066E0">
        <w:rPr>
          <w:rFonts w:hint="cs"/>
          <w:rtl/>
        </w:rPr>
        <w:t>6</w:t>
      </w:r>
      <w:r w:rsidR="002A6F38">
        <w:rPr>
          <w:rFonts w:hint="cs"/>
          <w:rtl/>
        </w:rPr>
        <w:t xml:space="preserve"> חודשים ממועד החתימה על הסכם זה </w:t>
      </w:r>
      <w:r w:rsidR="002A6F38" w:rsidRPr="002A6F38">
        <w:rPr>
          <w:rtl/>
        </w:rPr>
        <w:t>("</w:t>
      </w:r>
      <w:r w:rsidR="002A6F38" w:rsidRPr="00775F16">
        <w:rPr>
          <w:bCs/>
          <w:rtl/>
        </w:rPr>
        <w:t>תקופת ההתקשרות</w:t>
      </w:r>
      <w:r w:rsidR="002A6F38" w:rsidRPr="002A6F38">
        <w:rPr>
          <w:rtl/>
        </w:rPr>
        <w:t>")</w:t>
      </w:r>
      <w:bookmarkStart w:id="168" w:name="show_ConnectionPeriodB"/>
      <w:r w:rsidR="002A6F38" w:rsidRPr="002A6F38">
        <w:rPr>
          <w:rtl/>
        </w:rPr>
        <w:t xml:space="preserve">, כאשר </w:t>
      </w:r>
      <w:r w:rsidR="002A6F38" w:rsidRPr="002A6F38">
        <w:rPr>
          <w:rFonts w:hint="cs"/>
          <w:rtl/>
        </w:rPr>
        <w:t>למזמין</w:t>
      </w:r>
      <w:r w:rsidR="002A6F38" w:rsidRPr="002A6F38">
        <w:rPr>
          <w:rtl/>
        </w:rPr>
        <w:t xml:space="preserve"> הזכות להאריך את תקופת ההתקשרות </w:t>
      </w:r>
      <w:r w:rsidR="002A6F38" w:rsidRPr="002A6F38">
        <w:rPr>
          <w:rFonts w:hint="cs"/>
          <w:rtl/>
        </w:rPr>
        <w:t>בתקופות נוספות</w:t>
      </w:r>
      <w:r w:rsidR="002A6F38" w:rsidRPr="002A6F38">
        <w:rPr>
          <w:rtl/>
        </w:rPr>
        <w:t>, ועד ל</w:t>
      </w:r>
      <w:r w:rsidR="002066E0">
        <w:rPr>
          <w:rFonts w:hint="cs"/>
          <w:rtl/>
        </w:rPr>
        <w:t xml:space="preserve"> 12</w:t>
      </w:r>
      <w:r w:rsidR="002A6F38" w:rsidRPr="002A6F38">
        <w:rPr>
          <w:rtl/>
        </w:rPr>
        <w:t xml:space="preserve"> </w:t>
      </w:r>
      <w:r w:rsidR="00F10886">
        <w:rPr>
          <w:rFonts w:hint="cs"/>
          <w:rtl/>
        </w:rPr>
        <w:t>חודשים</w:t>
      </w:r>
      <w:r w:rsidR="00F10886" w:rsidRPr="002A6F38">
        <w:rPr>
          <w:rtl/>
        </w:rPr>
        <w:t xml:space="preserve"> נוספ</w:t>
      </w:r>
      <w:r w:rsidR="00F10886">
        <w:rPr>
          <w:rFonts w:hint="cs"/>
          <w:rtl/>
        </w:rPr>
        <w:t>ים</w:t>
      </w:r>
      <w:r w:rsidR="00313374">
        <w:rPr>
          <w:rFonts w:hint="cs"/>
          <w:rtl/>
        </w:rPr>
        <w:t>, על פי שיקול דעתו הבלעדי</w:t>
      </w:r>
      <w:bookmarkEnd w:id="168"/>
      <w:r>
        <w:rPr>
          <w:rFonts w:hint="cs"/>
          <w:rtl/>
        </w:rPr>
        <w:t>.</w:t>
      </w:r>
      <w:r w:rsidR="004D4053">
        <w:rPr>
          <w:rFonts w:hint="cs"/>
          <w:rtl/>
        </w:rPr>
        <w:t xml:space="preserve">  </w:t>
      </w:r>
      <w:bookmarkStart w:id="169" w:name="show_ConnectionScope_4"/>
      <w:bookmarkEnd w:id="167"/>
    </w:p>
    <w:p w:rsidR="009E2681" w:rsidRPr="002066E0" w:rsidRDefault="00BD6A5A" w:rsidP="002066E0">
      <w:pPr>
        <w:pStyle w:val="114"/>
      </w:pPr>
      <w:r w:rsidRPr="002066E0">
        <w:rPr>
          <w:rtl/>
        </w:rPr>
        <w:t xml:space="preserve">היקף ההתקשרות לא יעלה על </w:t>
      </w:r>
      <w:r w:rsidR="002066E0" w:rsidRPr="002066E0">
        <w:rPr>
          <w:rFonts w:hint="cs"/>
          <w:rtl/>
        </w:rPr>
        <w:t>100,000</w:t>
      </w:r>
      <w:r w:rsidRPr="002066E0">
        <w:rPr>
          <w:rtl/>
        </w:rPr>
        <w:t xml:space="preserve"> ₪ כולל מע"מ</w:t>
      </w:r>
      <w:bookmarkEnd w:id="169"/>
      <w:r w:rsidR="00105841" w:rsidRPr="002066E0">
        <w:rPr>
          <w:rFonts w:hint="cs"/>
          <w:rtl/>
        </w:rPr>
        <w:t xml:space="preserve">, כאשר למזמין הזכות להגדיל את </w:t>
      </w:r>
      <w:r w:rsidR="00105841" w:rsidRPr="002066E0">
        <w:rPr>
          <w:rtl/>
        </w:rPr>
        <w:t xml:space="preserve">היקף ההתקשרות בסכום של עד </w:t>
      </w:r>
      <w:r w:rsidR="002066E0" w:rsidRPr="002066E0">
        <w:rPr>
          <w:rFonts w:hint="cs"/>
          <w:rtl/>
        </w:rPr>
        <w:t xml:space="preserve">150,000 </w:t>
      </w:r>
      <w:r w:rsidR="00105841" w:rsidRPr="002066E0">
        <w:rPr>
          <w:rtl/>
        </w:rPr>
        <w:t>₪</w:t>
      </w:r>
      <w:r w:rsidR="00125725" w:rsidRPr="002066E0">
        <w:rPr>
          <w:rFonts w:hint="cs"/>
          <w:rtl/>
        </w:rPr>
        <w:t>.</w:t>
      </w:r>
    </w:p>
    <w:p w:rsidR="006F18EA" w:rsidRDefault="00BD6A5A" w:rsidP="005A33AD">
      <w:pPr>
        <w:pStyle w:val="114"/>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rsidR="0009150A" w:rsidRPr="007C5B4C" w:rsidRDefault="00BD6A5A" w:rsidP="005A33AD">
      <w:pPr>
        <w:pStyle w:val="1ff0"/>
        <w:rPr>
          <w:rtl/>
        </w:rPr>
      </w:pPr>
      <w:bookmarkStart w:id="170" w:name="_Toc44931961"/>
      <w:bookmarkStart w:id="171" w:name="_Toc44932048"/>
      <w:bookmarkStart w:id="172" w:name="_Toc53498865"/>
      <w:r w:rsidRPr="007C5B4C">
        <w:rPr>
          <w:rtl/>
        </w:rPr>
        <w:t>התחייבויות והצהרות הספק</w:t>
      </w:r>
      <w:bookmarkEnd w:id="170"/>
      <w:bookmarkEnd w:id="171"/>
      <w:bookmarkEnd w:id="172"/>
    </w:p>
    <w:p w:rsidR="005B0CC9" w:rsidRDefault="00BD6A5A"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rsidR="00704EB9" w:rsidRPr="00710D9F" w:rsidRDefault="00BD6A5A" w:rsidP="003A64BC">
      <w:pPr>
        <w:pStyle w:val="1112"/>
      </w:pPr>
      <w:r w:rsidRPr="00710D9F">
        <w:rPr>
          <w:rFonts w:hint="cs"/>
          <w:rtl/>
        </w:rPr>
        <w:t>אין מניעה לפי כל דין להתקשרותו בהסכם.</w:t>
      </w:r>
    </w:p>
    <w:p w:rsidR="00704EB9" w:rsidRDefault="00BD6A5A" w:rsidP="003A64BC">
      <w:pPr>
        <w:pStyle w:val="1112"/>
      </w:pPr>
      <w:r>
        <w:rPr>
          <w:rFonts w:hint="cs"/>
          <w:rtl/>
        </w:rPr>
        <w:t xml:space="preserve">הוא עומד בכל דרישות הדין הרלוונטיות לאספקת </w:t>
      </w:r>
      <w:bookmarkStart w:id="173" w:name="show_istovin_10"/>
      <w:r>
        <w:rPr>
          <w:rFonts w:hint="cs"/>
          <w:rtl/>
        </w:rPr>
        <w:t>הטובין</w:t>
      </w:r>
      <w:bookmarkEnd w:id="173"/>
      <w:r w:rsidR="008D6817">
        <w:rPr>
          <w:rFonts w:hint="cs"/>
          <w:rtl/>
        </w:rPr>
        <w:t xml:space="preserve"> </w:t>
      </w:r>
      <w:bookmarkStart w:id="174" w:name="show_IsTovinAndSherut_6"/>
      <w:r w:rsidR="008D6817">
        <w:rPr>
          <w:rFonts w:hint="cs"/>
          <w:rtl/>
        </w:rPr>
        <w:t>ו</w:t>
      </w:r>
      <w:bookmarkStart w:id="175" w:name="show_IsSherut_6"/>
      <w:bookmarkEnd w:id="174"/>
      <w:r>
        <w:rPr>
          <w:rFonts w:hint="cs"/>
          <w:rtl/>
        </w:rPr>
        <w:t>השירותים</w:t>
      </w:r>
      <w:bookmarkEnd w:id="175"/>
      <w:r>
        <w:rPr>
          <w:rFonts w:hint="cs"/>
          <w:rtl/>
        </w:rPr>
        <w:t xml:space="preserve"> בהתאם להסכם. </w:t>
      </w:r>
    </w:p>
    <w:p w:rsidR="00704EB9" w:rsidRDefault="00BD6A5A" w:rsidP="003A64BC">
      <w:pPr>
        <w:pStyle w:val="1112"/>
      </w:pPr>
      <w:r>
        <w:rPr>
          <w:rFonts w:hint="cs"/>
          <w:rtl/>
        </w:rPr>
        <w:t xml:space="preserve">בכל מקרה שבו יחולו שינויים בהוראות הדין, באופן המשפיע על ביצוע ההסכם, הוא יישא בעלויות של שינויים אלו. </w:t>
      </w:r>
    </w:p>
    <w:p w:rsidR="00704EB9" w:rsidRDefault="00BD6A5A" w:rsidP="003A64BC">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rsidR="00704EB9" w:rsidRPr="00043DC6" w:rsidRDefault="00BD6A5A" w:rsidP="003A64BC">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rsidR="00313374" w:rsidRDefault="00BD6A5A" w:rsidP="003A64BC">
      <w:pPr>
        <w:pStyle w:val="1112"/>
      </w:pPr>
      <w:bookmarkStart w:id="176" w:name="_Toc185193151"/>
      <w:bookmarkStart w:id="177" w:name="_Toc201561676"/>
      <w:bookmarkStart w:id="178" w:name="_Toc201636806"/>
      <w:bookmarkStart w:id="179" w:name="_Toc201895115"/>
      <w:bookmarkStart w:id="180" w:name="_Toc185193152"/>
      <w:bookmarkStart w:id="181" w:name="_Toc201561677"/>
      <w:bookmarkStart w:id="182" w:name="_Toc201636807"/>
      <w:bookmarkStart w:id="183"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7A5375" w:rsidRPr="00043DC6" w:rsidRDefault="00BD6A5A" w:rsidP="003A64BC">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rsidR="007E7910" w:rsidRDefault="00BD6A5A" w:rsidP="005A33AD">
      <w:pPr>
        <w:pStyle w:val="1ff0"/>
      </w:pPr>
      <w:bookmarkStart w:id="184" w:name="_Toc44931962"/>
      <w:bookmarkStart w:id="185" w:name="_Toc44932049"/>
      <w:bookmarkStart w:id="186" w:name="_Toc53498866"/>
      <w:bookmarkEnd w:id="176"/>
      <w:bookmarkEnd w:id="177"/>
      <w:bookmarkEnd w:id="178"/>
      <w:bookmarkEnd w:id="179"/>
      <w:bookmarkEnd w:id="180"/>
      <w:bookmarkEnd w:id="181"/>
      <w:bookmarkEnd w:id="182"/>
      <w:bookmarkEnd w:id="183"/>
      <w:r w:rsidRPr="007C5B4C">
        <w:rPr>
          <w:rtl/>
        </w:rPr>
        <w:lastRenderedPageBreak/>
        <w:t>סודיות</w:t>
      </w:r>
      <w:r w:rsidR="002F7280">
        <w:rPr>
          <w:rFonts w:hint="cs"/>
          <w:rtl/>
        </w:rPr>
        <w:t xml:space="preserve"> </w:t>
      </w:r>
      <w:r w:rsidR="00704EB9">
        <w:rPr>
          <w:rFonts w:hint="cs"/>
          <w:rtl/>
        </w:rPr>
        <w:t>ו</w:t>
      </w:r>
      <w:r>
        <w:rPr>
          <w:rFonts w:hint="cs"/>
          <w:rtl/>
        </w:rPr>
        <w:t>אבטחת מידע</w:t>
      </w:r>
      <w:bookmarkEnd w:id="184"/>
      <w:bookmarkEnd w:id="185"/>
      <w:bookmarkEnd w:id="186"/>
    </w:p>
    <w:p w:rsidR="007E7910" w:rsidRPr="005F44C0" w:rsidRDefault="00BD6A5A"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rsidR="009A1384" w:rsidRDefault="00BD6A5A" w:rsidP="00A75508">
      <w:pPr>
        <w:pStyle w:val="114"/>
        <w:rPr>
          <w:rtl/>
        </w:rPr>
      </w:pPr>
      <w:r>
        <w:rPr>
          <w:rtl/>
        </w:rPr>
        <w:t xml:space="preserve">לעניין התחייבות זו לסודיות מובהר כי "מידע" או "מידע סודי" לא </w:t>
      </w:r>
      <w:r w:rsidR="00A75508">
        <w:rPr>
          <w:rFonts w:hint="cs"/>
          <w:rtl/>
        </w:rPr>
        <w:t>י</w:t>
      </w:r>
      <w:r w:rsidR="00A75508">
        <w:rPr>
          <w:rtl/>
        </w:rPr>
        <w:t>כלול</w:t>
      </w:r>
      <w:r>
        <w:rPr>
          <w:rtl/>
        </w:rPr>
        <w:t xml:space="preserve">: </w:t>
      </w:r>
    </w:p>
    <w:p w:rsidR="009A1384" w:rsidRPr="00ED07CC" w:rsidRDefault="00BD6A5A" w:rsidP="00775F16">
      <w:pPr>
        <w:pStyle w:val="1112"/>
        <w:rPr>
          <w:rtl/>
        </w:rPr>
      </w:pPr>
      <w:r w:rsidRPr="00ED07CC">
        <w:rPr>
          <w:rtl/>
        </w:rPr>
        <w:t>מידע שהוא נחלת הכלל או שיהפוך לנחלת הכלל שלא עקב הפרת התחייבות זו.</w:t>
      </w:r>
    </w:p>
    <w:p w:rsidR="009A1384" w:rsidRPr="00ED07CC" w:rsidRDefault="00BD6A5A" w:rsidP="00775F16">
      <w:pPr>
        <w:pStyle w:val="1112"/>
        <w:rPr>
          <w:rtl/>
        </w:rPr>
      </w:pPr>
      <w:r w:rsidRPr="00ED07CC">
        <w:rPr>
          <w:rtl/>
        </w:rPr>
        <w:t xml:space="preserve">מידע שהיה בידי נותן השירותים טרם החתימה על ההסכם.  </w:t>
      </w:r>
    </w:p>
    <w:p w:rsidR="009A1384" w:rsidRDefault="00BD6A5A" w:rsidP="00C75130">
      <w:pPr>
        <w:pStyle w:val="1112"/>
        <w:rPr>
          <w:rtl/>
        </w:rPr>
      </w:pPr>
      <w:r w:rsidRPr="00ED07CC">
        <w:rPr>
          <w:rtl/>
        </w:rPr>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rsidR="009A1384" w:rsidRDefault="00BD6A5A"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7E7910" w:rsidRPr="00C229DC" w:rsidRDefault="00BD6A5A" w:rsidP="005A33AD">
      <w:pPr>
        <w:pStyle w:val="114"/>
        <w:rPr>
          <w:rtl/>
        </w:rPr>
      </w:pPr>
      <w:r w:rsidRPr="00C229DC">
        <w:rPr>
          <w:rtl/>
        </w:rPr>
        <w:t>הספק יהיה אחראי לאבטחת מידע של המזמין המגיע לרשותו בעת ביצוע ההסכם באמצעי אבטחה נאותים המקובלים בשוק</w:t>
      </w:r>
      <w:r w:rsidR="00AF4F7B" w:rsidRPr="00C229DC">
        <w:rPr>
          <w:rFonts w:hint="cs"/>
          <w:rtl/>
        </w:rPr>
        <w:t>, וככל שיש דרישות מאת המזמין בהקשר זה, בהתאם לדרישות המזמין</w:t>
      </w:r>
      <w:r w:rsidRPr="00C229DC">
        <w:rPr>
          <w:rtl/>
        </w:rPr>
        <w:t>.</w:t>
      </w:r>
    </w:p>
    <w:p w:rsidR="006F4E15" w:rsidRDefault="00BD6A5A" w:rsidP="00A90312">
      <w:pPr>
        <w:pStyle w:val="114"/>
      </w:pPr>
      <w:r>
        <w:rPr>
          <w:rFonts w:hint="cs"/>
          <w:rtl/>
        </w:rPr>
        <w:t xml:space="preserve">הספק ינקוט </w:t>
      </w:r>
      <w:r w:rsidR="00C21D13">
        <w:rPr>
          <w:rFonts w:hint="cs"/>
          <w:rtl/>
        </w:rPr>
        <w:t>בכל הצעדים הנדרשים</w:t>
      </w:r>
      <w:r w:rsidR="009A1384">
        <w:rPr>
          <w:rFonts w:hint="cs"/>
          <w:rtl/>
        </w:rPr>
        <w:t xml:space="preserve"> לצורך אבטחת המידע שיגיע לרשותו בעת ביצוע ההסכם,</w:t>
      </w:r>
      <w:r w:rsidR="00C21D13">
        <w:rPr>
          <w:rFonts w:hint="cs"/>
          <w:rtl/>
        </w:rPr>
        <w:t xml:space="preserve">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rsidR="00AF4F7B" w:rsidRPr="00C229DC" w:rsidRDefault="00BD6A5A" w:rsidP="005A33AD">
      <w:pPr>
        <w:pStyle w:val="114"/>
      </w:pPr>
      <w:r w:rsidRPr="00C229DC">
        <w:rPr>
          <w:rFonts w:hint="cs"/>
          <w:rtl/>
        </w:rPr>
        <w:t>הספק יציג למזמין, ככל שיידרש, את האמצעים בהם הוא נוקט לשם אבטחת המידע</w:t>
      </w:r>
      <w:r w:rsidR="007E7910" w:rsidRPr="00C229DC">
        <w:rPr>
          <w:rFonts w:hint="cs"/>
          <w:rtl/>
        </w:rPr>
        <w:t>.</w:t>
      </w:r>
    </w:p>
    <w:p w:rsidR="0009150A" w:rsidRPr="00C229DC" w:rsidRDefault="00BD6A5A" w:rsidP="005A33AD">
      <w:pPr>
        <w:pStyle w:val="1ff0"/>
        <w:rPr>
          <w:rtl/>
        </w:rPr>
      </w:pPr>
      <w:bookmarkStart w:id="187" w:name="_Toc44931963"/>
      <w:bookmarkStart w:id="188" w:name="_Toc44932050"/>
      <w:bookmarkStart w:id="189" w:name="_Toc53498867"/>
      <w:r w:rsidRPr="00C229DC">
        <w:rPr>
          <w:rFonts w:hint="cs"/>
          <w:rtl/>
        </w:rPr>
        <w:t>ניגוד עניינים</w:t>
      </w:r>
      <w:r w:rsidR="0053062D" w:rsidRPr="00C229DC">
        <w:rPr>
          <w:rFonts w:hint="cs"/>
          <w:rtl/>
        </w:rPr>
        <w:t xml:space="preserve"> בביצוע ההסכם</w:t>
      </w:r>
      <w:bookmarkEnd w:id="187"/>
      <w:bookmarkEnd w:id="188"/>
      <w:bookmarkEnd w:id="189"/>
    </w:p>
    <w:p w:rsidR="00704EB9" w:rsidRPr="00C229DC" w:rsidRDefault="00BD6A5A"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rsidR="00AF4F7B" w:rsidRPr="00C229DC" w:rsidRDefault="00BD6A5A" w:rsidP="005A33AD">
      <w:pPr>
        <w:pStyle w:val="114"/>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DB2F2A" w:rsidRDefault="00BD6A5A" w:rsidP="00775F16">
      <w:pPr>
        <w:pStyle w:val="114"/>
        <w:rPr>
          <w:color w:val="000000"/>
        </w:rPr>
      </w:pPr>
      <w:r w:rsidRPr="00C229DC">
        <w:rPr>
          <w:rtl/>
        </w:rPr>
        <w:lastRenderedPageBreak/>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r w:rsidR="00775F16">
        <w:rPr>
          <w:rFonts w:hint="cs"/>
          <w:bCs/>
          <w:rtl/>
        </w:rPr>
        <w:t>א</w:t>
      </w:r>
      <w:r w:rsidRPr="005F44C0">
        <w:rPr>
          <w:rFonts w:hint="cs"/>
          <w:rtl/>
        </w:rPr>
        <w:t xml:space="preserve"> להסכם זה</w:t>
      </w:r>
      <w:r w:rsidRPr="005F44C0">
        <w:rPr>
          <w:rtl/>
        </w:rPr>
        <w:t>.</w:t>
      </w:r>
      <w:r w:rsidRPr="005F44C0">
        <w:rPr>
          <w:rFonts w:hint="cs"/>
          <w:rtl/>
        </w:rPr>
        <w:t xml:space="preserve"> </w:t>
      </w:r>
    </w:p>
    <w:p w:rsidR="007E7910" w:rsidRPr="00E149E9" w:rsidRDefault="00BD6A5A" w:rsidP="005A33AD">
      <w:pPr>
        <w:pStyle w:val="1ff0"/>
      </w:pPr>
      <w:bookmarkStart w:id="190" w:name="_Toc44931964"/>
      <w:bookmarkStart w:id="191" w:name="_Toc44932051"/>
      <w:bookmarkStart w:id="192" w:name="_Toc53498868"/>
      <w:r w:rsidRPr="00E149E9">
        <w:rPr>
          <w:rFonts w:hint="eastAsia"/>
          <w:rtl/>
        </w:rPr>
        <w:t>בעלות</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190"/>
      <w:bookmarkEnd w:id="191"/>
      <w:bookmarkEnd w:id="192"/>
    </w:p>
    <w:p w:rsidR="006263A2" w:rsidRDefault="00BD6A5A" w:rsidP="005A33AD">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rsidR="006263A2" w:rsidRDefault="00BD6A5A" w:rsidP="005A33AD">
      <w:pPr>
        <w:pStyle w:val="114"/>
      </w:pPr>
      <w:r w:rsidRPr="006263A2">
        <w:rPr>
          <w:rtl/>
        </w:rPr>
        <w:t>בכל מקרה שבו יטען צד שלישי כלשהו, כי שירות שהעמיד ספק לרשות המזמי</w:t>
      </w:r>
      <w:r>
        <w:rPr>
          <w:rFonts w:hint="cs"/>
          <w:rtl/>
        </w:rPr>
        <w:t>ן</w:t>
      </w:r>
      <w:r w:rsidRPr="006263A2">
        <w:rPr>
          <w:rtl/>
        </w:rPr>
        <w:t xml:space="preserve"> מפר זכות</w:t>
      </w:r>
      <w:r>
        <w:rPr>
          <w:rtl/>
        </w:rPr>
        <w:t xml:space="preserve"> קניין רוחני של צד שלישי (</w:t>
      </w:r>
      <w:r w:rsidRPr="006263A2">
        <w:rPr>
          <w:rtl/>
        </w:rPr>
        <w:t>"</w:t>
      </w:r>
      <w:r w:rsidRPr="00DE0651">
        <w:rPr>
          <w:bCs/>
          <w:rtl/>
        </w:rPr>
        <w:t>טענת הפרה</w:t>
      </w:r>
      <w:r w:rsidRPr="006263A2">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rsidR="006263A2" w:rsidRPr="006263A2" w:rsidRDefault="00BD6A5A" w:rsidP="00C75130">
      <w:pPr>
        <w:pStyle w:val="114"/>
      </w:pPr>
      <w:r>
        <w:rPr>
          <w:rFonts w:hint="cs"/>
          <w:rtl/>
        </w:rPr>
        <w:t>המזמין</w:t>
      </w:r>
      <w:r w:rsidRPr="004C6A73">
        <w:rPr>
          <w:rtl/>
        </w:rPr>
        <w:t xml:space="preserve"> </w:t>
      </w:r>
      <w:r w:rsidRPr="004C6A73">
        <w:rPr>
          <w:rFonts w:hint="cs"/>
          <w:rtl/>
        </w:rPr>
        <w:t>יודיע</w:t>
      </w:r>
      <w:r w:rsidRPr="004C6A73">
        <w:rPr>
          <w:rtl/>
        </w:rPr>
        <w:t xml:space="preserve"> </w:t>
      </w:r>
      <w:r w:rsidRPr="004C6A73">
        <w:rPr>
          <w:rFonts w:hint="cs"/>
          <w:rtl/>
        </w:rPr>
        <w:t>לספק</w:t>
      </w:r>
      <w:r w:rsidRPr="004C6A73">
        <w:rPr>
          <w:rtl/>
        </w:rPr>
        <w:t xml:space="preserve"> </w:t>
      </w:r>
      <w:r w:rsidRPr="004C6A73">
        <w:rPr>
          <w:rFonts w:hint="cs"/>
          <w:rtl/>
        </w:rPr>
        <w:t>על</w:t>
      </w:r>
      <w:r w:rsidRPr="004C6A73">
        <w:rPr>
          <w:rtl/>
        </w:rPr>
        <w:t xml:space="preserve"> </w:t>
      </w:r>
      <w:r w:rsidRPr="004C6A73">
        <w:rPr>
          <w:rFonts w:hint="cs"/>
          <w:rtl/>
        </w:rPr>
        <w:t>כל</w:t>
      </w:r>
      <w:r w:rsidRPr="004C6A73">
        <w:rPr>
          <w:rtl/>
        </w:rPr>
        <w:t xml:space="preserve"> </w:t>
      </w:r>
      <w:r w:rsidRPr="004C6A73">
        <w:rPr>
          <w:rFonts w:hint="cs"/>
          <w:rtl/>
        </w:rPr>
        <w:t>תביעה</w:t>
      </w:r>
      <w:r w:rsidRPr="004C6A73">
        <w:rPr>
          <w:rtl/>
        </w:rPr>
        <w:t xml:space="preserve"> </w:t>
      </w:r>
      <w:r w:rsidRPr="004C6A73">
        <w:rPr>
          <w:rFonts w:hint="cs"/>
          <w:rtl/>
        </w:rPr>
        <w:t>שתוגש</w:t>
      </w:r>
      <w:r w:rsidRPr="004C6A73">
        <w:rPr>
          <w:rtl/>
        </w:rPr>
        <w:t xml:space="preserve"> </w:t>
      </w:r>
      <w:r w:rsidRPr="004C6A73">
        <w:rPr>
          <w:rFonts w:hint="cs"/>
          <w:rtl/>
        </w:rPr>
        <w:t>ובה</w:t>
      </w:r>
      <w:r w:rsidRPr="004C6A73">
        <w:rPr>
          <w:rtl/>
        </w:rPr>
        <w:t xml:space="preserve"> </w:t>
      </w:r>
      <w:r w:rsidRPr="004C6A73">
        <w:rPr>
          <w:rFonts w:hint="cs"/>
          <w:rtl/>
        </w:rPr>
        <w:t>הועלתה</w:t>
      </w:r>
      <w:r w:rsidRPr="004C6A73">
        <w:rPr>
          <w:rtl/>
        </w:rPr>
        <w:t xml:space="preserve"> </w:t>
      </w:r>
      <w:r w:rsidRPr="004C6A73">
        <w:rPr>
          <w:rFonts w:hint="cs"/>
          <w:rtl/>
        </w:rPr>
        <w:t>טענת</w:t>
      </w:r>
      <w:r w:rsidRPr="004C6A73">
        <w:rPr>
          <w:rtl/>
        </w:rPr>
        <w:t xml:space="preserve"> </w:t>
      </w:r>
      <w:r w:rsidRPr="004C6A73">
        <w:rPr>
          <w:rFonts w:hint="cs"/>
          <w:rtl/>
        </w:rPr>
        <w:t>הפרה</w:t>
      </w:r>
      <w:r w:rsidRPr="004C6A73">
        <w:rPr>
          <w:rtl/>
        </w:rPr>
        <w:t xml:space="preserve">. </w:t>
      </w:r>
      <w:r w:rsidRPr="004C6A73">
        <w:rPr>
          <w:rFonts w:hint="cs"/>
          <w:rtl/>
        </w:rPr>
        <w:t>במקרה</w:t>
      </w:r>
      <w:r w:rsidRPr="004C6A73">
        <w:rPr>
          <w:rtl/>
        </w:rPr>
        <w:t xml:space="preserve"> </w:t>
      </w:r>
      <w:r w:rsidRPr="004C6A73">
        <w:rPr>
          <w:rFonts w:hint="cs"/>
          <w:rtl/>
        </w:rPr>
        <w:t>כאמור</w:t>
      </w:r>
      <w:r w:rsidRPr="004C6A73">
        <w:rPr>
          <w:rtl/>
        </w:rPr>
        <w:t xml:space="preserve"> </w:t>
      </w:r>
      <w:r w:rsidRPr="004C6A73">
        <w:rPr>
          <w:rFonts w:hint="cs"/>
          <w:rtl/>
        </w:rPr>
        <w:t>הספק</w:t>
      </w:r>
      <w:r w:rsidRPr="004C6A73">
        <w:rPr>
          <w:rtl/>
        </w:rPr>
        <w:t xml:space="preserve"> </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Pr="004C6A73">
        <w:rPr>
          <w:rtl/>
        </w:rPr>
        <w:t xml:space="preserve">, </w:t>
      </w:r>
      <w:r w:rsidRPr="004C6A73">
        <w:rPr>
          <w:rFonts w:hint="cs"/>
          <w:rtl/>
        </w:rPr>
        <w:t>אלא</w:t>
      </w:r>
      <w:r w:rsidRPr="004C6A73">
        <w:rPr>
          <w:rtl/>
        </w:rPr>
        <w:t xml:space="preserve"> </w:t>
      </w:r>
      <w:r w:rsidRPr="004C6A73">
        <w:rPr>
          <w:rFonts w:hint="cs"/>
          <w:rtl/>
        </w:rPr>
        <w:t>אם</w:t>
      </w:r>
      <w:r w:rsidRPr="004C6A73">
        <w:rPr>
          <w:rtl/>
        </w:rPr>
        <w:t xml:space="preserve"> </w:t>
      </w:r>
      <w:r w:rsidR="00C75130">
        <w:rPr>
          <w:rFonts w:hint="cs"/>
          <w:rtl/>
        </w:rPr>
        <w:t>המזמין</w:t>
      </w:r>
      <w:r w:rsidRPr="004C6A73">
        <w:rPr>
          <w:rtl/>
        </w:rPr>
        <w:t xml:space="preserve"> </w:t>
      </w:r>
      <w:r w:rsidRPr="004C6A73">
        <w:rPr>
          <w:rFonts w:hint="cs"/>
          <w:rtl/>
        </w:rPr>
        <w:t>יבקש</w:t>
      </w:r>
      <w:r w:rsidRPr="004C6A73">
        <w:rPr>
          <w:rtl/>
        </w:rPr>
        <w:t xml:space="preserve"> </w:t>
      </w:r>
      <w:r w:rsidRPr="004C6A73">
        <w:rPr>
          <w:rFonts w:hint="cs"/>
          <w:rtl/>
        </w:rPr>
        <w:t>לייצג</w:t>
      </w:r>
      <w:r w:rsidRPr="004C6A73">
        <w:rPr>
          <w:rtl/>
        </w:rPr>
        <w:t xml:space="preserve"> </w:t>
      </w:r>
      <w:r w:rsidRPr="004C6A73">
        <w:rPr>
          <w:rFonts w:hint="cs"/>
          <w:rtl/>
        </w:rPr>
        <w:t>את</w:t>
      </w:r>
      <w:r w:rsidRPr="004C6A73">
        <w:rPr>
          <w:rtl/>
        </w:rPr>
        <w:t xml:space="preserve"> </w:t>
      </w:r>
      <w:r w:rsidRPr="004C6A73">
        <w:rPr>
          <w:rFonts w:hint="cs"/>
          <w:rtl/>
        </w:rPr>
        <w:t>עצמו</w:t>
      </w:r>
      <w:r w:rsidRPr="004C6A73">
        <w:rPr>
          <w:rtl/>
        </w:rPr>
        <w:t xml:space="preserve"> </w:t>
      </w:r>
      <w:r w:rsidRPr="004C6A73">
        <w:rPr>
          <w:rFonts w:hint="cs"/>
          <w:rtl/>
        </w:rPr>
        <w:t>בהליך</w:t>
      </w:r>
      <w:r w:rsidRPr="004C6A73">
        <w:rPr>
          <w:rtl/>
        </w:rPr>
        <w:t>.</w:t>
      </w:r>
    </w:p>
    <w:p w:rsidR="007E7910" w:rsidRPr="00E149E9" w:rsidRDefault="00BD6A5A" w:rsidP="005A33AD">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p>
    <w:p w:rsidR="00EA5E1C" w:rsidRPr="00E149E9" w:rsidRDefault="00BD6A5A" w:rsidP="00EA5E1C">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rsidR="007E7910" w:rsidRPr="00E149E9" w:rsidRDefault="00BD6A5A" w:rsidP="005A33AD">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rsidR="007E7910" w:rsidRPr="00DE0651" w:rsidRDefault="00BD6A5A" w:rsidP="005A33AD">
      <w:pPr>
        <w:pStyle w:val="114"/>
      </w:pP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rsidR="0009150A" w:rsidRPr="007C5B4C" w:rsidRDefault="00BD6A5A" w:rsidP="005A33AD">
      <w:pPr>
        <w:pStyle w:val="1ff0"/>
        <w:rPr>
          <w:rtl/>
        </w:rPr>
      </w:pPr>
      <w:bookmarkStart w:id="193" w:name="_Toc44931965"/>
      <w:bookmarkStart w:id="194" w:name="_Toc44932052"/>
      <w:bookmarkStart w:id="195" w:name="_Toc53498869"/>
      <w:r w:rsidRPr="007C5B4C">
        <w:rPr>
          <w:rtl/>
        </w:rPr>
        <w:t>יחסים בין הצדדים</w:t>
      </w:r>
      <w:bookmarkEnd w:id="193"/>
      <w:bookmarkEnd w:id="194"/>
      <w:bookmarkEnd w:id="195"/>
    </w:p>
    <w:p w:rsidR="0009150A" w:rsidRPr="007C5B4C" w:rsidRDefault="00BD6A5A" w:rsidP="005A33AD">
      <w:pPr>
        <w:pStyle w:val="114"/>
        <w:rPr>
          <w:rtl/>
        </w:rPr>
      </w:pPr>
      <w:r w:rsidRPr="007C5B4C">
        <w:rPr>
          <w:rtl/>
        </w:rPr>
        <w:t xml:space="preserve">מוצהר ומוסכם בזה בין הצדדים כי: </w:t>
      </w:r>
    </w:p>
    <w:p w:rsidR="007A7B2F" w:rsidRPr="007C5B4C" w:rsidRDefault="00BD6A5A" w:rsidP="003A64BC">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rsidR="007A7B2F" w:rsidRPr="007C5B4C" w:rsidRDefault="00BD6A5A" w:rsidP="003A64BC">
      <w:pPr>
        <w:pStyle w:val="1112"/>
        <w:rPr>
          <w:rtl/>
        </w:rPr>
      </w:pPr>
      <w:r w:rsidRPr="007C5B4C">
        <w:rPr>
          <w:rtl/>
        </w:rPr>
        <w:lastRenderedPageBreak/>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rsidR="007A7B2F" w:rsidRDefault="00BD6A5A" w:rsidP="003A64BC">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rsidR="007E7910" w:rsidRDefault="00BD6A5A" w:rsidP="003A64BC">
      <w:pPr>
        <w:pStyle w:val="1112"/>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9D7A8B" w:rsidRDefault="00BD6A5A" w:rsidP="003A64BC">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rsidR="005F0E35" w:rsidRPr="005F0E35" w:rsidRDefault="00BD6A5A" w:rsidP="005A33AD">
      <w:pPr>
        <w:pStyle w:val="1ff0"/>
      </w:pPr>
      <w:bookmarkStart w:id="196" w:name="_Toc44931966"/>
      <w:bookmarkStart w:id="197" w:name="_Toc44932053"/>
      <w:bookmarkStart w:id="198" w:name="_Toc53498870"/>
      <w:r w:rsidRPr="005F0E35">
        <w:rPr>
          <w:rFonts w:hint="cs"/>
          <w:rtl/>
        </w:rPr>
        <w:t>תמורה</w:t>
      </w:r>
      <w:bookmarkEnd w:id="196"/>
      <w:bookmarkEnd w:id="197"/>
      <w:bookmarkEnd w:id="198"/>
    </w:p>
    <w:p w:rsidR="005F0E35" w:rsidRPr="00FF3FEF" w:rsidRDefault="00BD6A5A" w:rsidP="000B6A59">
      <w:pPr>
        <w:pStyle w:val="114"/>
        <w:rPr>
          <w:bCs/>
        </w:rPr>
      </w:pPr>
      <w:r w:rsidRPr="005F0E35">
        <w:rPr>
          <w:rFonts w:hint="cs"/>
          <w:rtl/>
        </w:rPr>
        <w:t>התמורה לספ</w:t>
      </w:r>
      <w:r w:rsidR="000B6A59">
        <w:rPr>
          <w:rFonts w:hint="cs"/>
          <w:rtl/>
        </w:rPr>
        <w:t xml:space="preserve">ק תשולם בהתאם למפורט בהצעתו </w:t>
      </w:r>
      <w:r w:rsidRPr="005F0E35">
        <w:rPr>
          <w:rFonts w:hint="cs"/>
          <w:rtl/>
        </w:rPr>
        <w:t xml:space="preserve">ולמפורט במסמכי המכרז. </w:t>
      </w:r>
    </w:p>
    <w:p w:rsidR="005F0E35" w:rsidRPr="005F0E35" w:rsidRDefault="00BD6A5A"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7E7910" w:rsidRDefault="00BD6A5A"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rsidR="0009150A" w:rsidRPr="00C229DC" w:rsidRDefault="00BD6A5A" w:rsidP="005A33AD">
      <w:pPr>
        <w:pStyle w:val="1ff0"/>
        <w:rPr>
          <w:rtl/>
        </w:rPr>
      </w:pPr>
      <w:bookmarkStart w:id="199" w:name="_Toc44931967"/>
      <w:bookmarkStart w:id="200" w:name="_Toc44932054"/>
      <w:bookmarkStart w:id="201" w:name="_Toc53498871"/>
      <w:r w:rsidRPr="00C229DC">
        <w:rPr>
          <w:rFonts w:hint="cs"/>
          <w:rtl/>
        </w:rPr>
        <w:t>כללי תשלום</w:t>
      </w:r>
      <w:bookmarkEnd w:id="199"/>
      <w:bookmarkEnd w:id="200"/>
      <w:bookmarkEnd w:id="201"/>
    </w:p>
    <w:p w:rsidR="00082200" w:rsidRPr="00082200" w:rsidRDefault="00BD6A5A"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rsidR="00082200" w:rsidRPr="00082200" w:rsidRDefault="00BD6A5A"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rsidR="00082200" w:rsidRPr="00082200" w:rsidRDefault="00BD6A5A" w:rsidP="005A33AD">
      <w:pPr>
        <w:pStyle w:val="114"/>
      </w:pPr>
      <w:r w:rsidRPr="00082200">
        <w:rPr>
          <w:rFonts w:hint="eastAsia"/>
          <w:rtl/>
        </w:rPr>
        <w:t>החשבון</w:t>
      </w:r>
      <w:r w:rsidRPr="00082200">
        <w:rPr>
          <w:rtl/>
        </w:rPr>
        <w:t xml:space="preserve"> יכלול את הפרטים והמסמכים הבאים: </w:t>
      </w:r>
    </w:p>
    <w:p w:rsidR="00082200" w:rsidRPr="00BA20EF" w:rsidRDefault="00BD6A5A" w:rsidP="003A64BC">
      <w:pPr>
        <w:pStyle w:val="1112"/>
      </w:pPr>
      <w:r w:rsidRPr="00BA20EF">
        <w:rPr>
          <w:rtl/>
        </w:rPr>
        <w:t xml:space="preserve">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w:t>
      </w:r>
      <w:r w:rsidRPr="00BA20EF">
        <w:rPr>
          <w:rtl/>
        </w:rPr>
        <w:lastRenderedPageBreak/>
        <w:t>(מתייחס לעוסק מורשה בלבד), סך הסכום לתשלום – בספרות ובמילים, חתימת הספק או חתימה דיגיטלית וכן קיום הכיתוב "מסמך ממוחשב".</w:t>
      </w:r>
    </w:p>
    <w:p w:rsidR="00082200" w:rsidRPr="00BA20EF" w:rsidRDefault="00BD6A5A" w:rsidP="003A64BC">
      <w:pPr>
        <w:pStyle w:val="1112"/>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rsidR="00082200" w:rsidRPr="00BA20EF" w:rsidRDefault="00BD6A5A" w:rsidP="003A64BC">
      <w:pPr>
        <w:pStyle w:val="1112"/>
      </w:pPr>
      <w:r w:rsidRPr="00BA20EF">
        <w:rPr>
          <w:rtl/>
        </w:rPr>
        <w:t>אישור מפקיד מורשה כמשמעותו בחוק עסקאות גופים ציבוריים התשל"ו</w:t>
      </w:r>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rsidR="00082200" w:rsidRPr="00082200" w:rsidRDefault="00BD6A5A"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rsidR="00082200" w:rsidRPr="00082200" w:rsidRDefault="00BD6A5A"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rsidR="00082200" w:rsidRPr="00082200" w:rsidRDefault="00BD6A5A"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rsidR="00082200" w:rsidRPr="00082200" w:rsidRDefault="00BD6A5A"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rsidR="00082200" w:rsidRPr="00082200" w:rsidRDefault="00BD6A5A"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rsidR="00986796" w:rsidRPr="007C5B4C" w:rsidRDefault="00BD6A5A" w:rsidP="005A33AD">
      <w:pPr>
        <w:pStyle w:val="1ff0"/>
        <w:rPr>
          <w:rtl/>
        </w:rPr>
      </w:pPr>
      <w:bookmarkStart w:id="202" w:name="_Toc44931969"/>
      <w:bookmarkStart w:id="203" w:name="_Toc44932056"/>
      <w:bookmarkStart w:id="204" w:name="_Toc53498873"/>
      <w:r>
        <w:rPr>
          <w:rFonts w:hint="cs"/>
          <w:rtl/>
        </w:rPr>
        <w:t>הגבלת אחריות</w:t>
      </w:r>
      <w:bookmarkEnd w:id="202"/>
      <w:bookmarkEnd w:id="203"/>
      <w:bookmarkEnd w:id="204"/>
    </w:p>
    <w:p w:rsidR="006263A2" w:rsidRPr="004C6A73" w:rsidRDefault="00BD6A5A" w:rsidP="005A33AD">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6263A2" w:rsidRPr="004C6A73" w:rsidRDefault="00BD6A5A" w:rsidP="005A33AD">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rsidR="006263A2" w:rsidRPr="004C6A73" w:rsidRDefault="00BD6A5A" w:rsidP="005A33AD">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rsidR="006263A2" w:rsidRPr="004C6A73" w:rsidRDefault="00BD6A5A" w:rsidP="005A33AD">
      <w:pPr>
        <w:pStyle w:val="114"/>
      </w:pPr>
      <w:r w:rsidRPr="004C6A73">
        <w:rPr>
          <w:rtl/>
        </w:rPr>
        <w:lastRenderedPageBreak/>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rsidR="006263A2" w:rsidRPr="00882996" w:rsidRDefault="00BD6A5A" w:rsidP="005A33AD">
      <w:pPr>
        <w:pStyle w:val="114"/>
      </w:pPr>
      <w:r w:rsidRPr="004C6A73">
        <w:rPr>
          <w:rtl/>
        </w:rPr>
        <w:t xml:space="preserve">המזמין יודיע לספק על כל תביעה או דרישה על פי סעיף זה בהקדם האפשרי לאחר קבלתה, ויאפשר לו להתגונן מפניה. </w:t>
      </w:r>
    </w:p>
    <w:p w:rsidR="00986796" w:rsidRDefault="00BD6A5A" w:rsidP="005A33AD">
      <w:pPr>
        <w:pStyle w:val="1ff0"/>
      </w:pPr>
      <w:bookmarkStart w:id="205" w:name="_Toc44931970"/>
      <w:bookmarkStart w:id="206" w:name="_Toc44932057"/>
      <w:bookmarkStart w:id="207" w:name="_Toc53498874"/>
      <w:r>
        <w:rPr>
          <w:rFonts w:hint="cs"/>
          <w:rtl/>
        </w:rPr>
        <w:t>ביטוח</w:t>
      </w:r>
      <w:bookmarkEnd w:id="205"/>
      <w:bookmarkEnd w:id="206"/>
      <w:bookmarkEnd w:id="207"/>
    </w:p>
    <w:p w:rsidR="00F22EBB" w:rsidRPr="00067671" w:rsidRDefault="00BD6A5A" w:rsidP="005A33AD">
      <w:pPr>
        <w:pStyle w:val="114"/>
        <w:rPr>
          <w:rtl/>
        </w:rPr>
      </w:pPr>
      <w:bookmarkStart w:id="208" w:name="hidden_IsBituach"/>
      <w:r w:rsidRPr="00067671">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 עליו לדרוש כי הללו יערכו ביטוחים כנ"ל או לחילופין לכלול בביטוחיו כיסוי לפעילותם.</w:t>
      </w:r>
    </w:p>
    <w:p w:rsidR="00F22EBB" w:rsidRPr="00067671" w:rsidRDefault="00BD6A5A" w:rsidP="005A33AD">
      <w:pPr>
        <w:pStyle w:val="114"/>
        <w:rPr>
          <w:rtl/>
        </w:rPr>
      </w:pPr>
      <w:r w:rsidRPr="00067671">
        <w:rPr>
          <w:rtl/>
        </w:rPr>
        <w:t>הספק יוודא כי בכל ביטוחיו המתייחסים לשירותים נשוא ההתקשרות (למעט ביטוח מסוג עבודות קבלניות/הקמה</w:t>
      </w:r>
      <w:r w:rsidRPr="00067671">
        <w:rPr>
          <w:rFonts w:hint="cs"/>
          <w:rtl/>
        </w:rPr>
        <w:t>, ככל שרלוונטי</w:t>
      </w:r>
      <w:r w:rsidRPr="00067671">
        <w:rPr>
          <w:rtl/>
        </w:rPr>
        <w:t xml:space="preserve">) תיכלל הרחבת שיפוי כלפי מדינת ישראל  בגין אחריותם למעשי או מחדלי הספק. </w:t>
      </w:r>
    </w:p>
    <w:p w:rsidR="00F22EBB" w:rsidRPr="00067671" w:rsidRDefault="00BD6A5A" w:rsidP="005A33AD">
      <w:pPr>
        <w:pStyle w:val="114"/>
        <w:rPr>
          <w:rtl/>
        </w:rPr>
      </w:pPr>
      <w:r w:rsidRPr="00067671">
        <w:rPr>
          <w:rtl/>
        </w:rPr>
        <w:t xml:space="preserve">הספק יוודא כי בביטוח מסוג עבודות קבלניות/הקמה, המתייחס לשירותים נשוא ההתקשרות, יכללו מדינת ישראל  כמבוטחים נוספים. </w:t>
      </w:r>
    </w:p>
    <w:p w:rsidR="00F22EBB" w:rsidRPr="00067671" w:rsidRDefault="00BD6A5A" w:rsidP="005A33AD">
      <w:pPr>
        <w:pStyle w:val="114"/>
        <w:rPr>
          <w:rtl/>
        </w:rPr>
      </w:pPr>
      <w:r w:rsidRPr="00067671">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rsidR="00F22EBB" w:rsidRPr="00067671" w:rsidRDefault="00BD6A5A" w:rsidP="002D7EA2">
      <w:pPr>
        <w:pStyle w:val="114"/>
      </w:pPr>
      <w:r w:rsidRPr="00067671">
        <w:rPr>
          <w:rtl/>
        </w:rPr>
        <w:t>המ</w:t>
      </w:r>
      <w:r w:rsidR="002D7EA2">
        <w:rPr>
          <w:rFonts w:hint="cs"/>
          <w:rtl/>
        </w:rPr>
        <w:t>זמין</w:t>
      </w:r>
      <w:r w:rsidRPr="00067671">
        <w:rPr>
          <w:rtl/>
        </w:rPr>
        <w:t xml:space="preserve"> שומר לעצמ</w:t>
      </w:r>
      <w:r w:rsidR="002D7EA2">
        <w:rPr>
          <w:rFonts w:hint="cs"/>
          <w:rtl/>
        </w:rPr>
        <w:t>ו</w:t>
      </w:r>
      <w:r w:rsidRPr="00067671">
        <w:rPr>
          <w:rtl/>
        </w:rPr>
        <w:t xml:space="preserve"> את הזכות לקבל מהספק אישור על קיום ביטוח או העתקי פוליסות, לפי דרישה.</w:t>
      </w:r>
      <w:bookmarkEnd w:id="208"/>
    </w:p>
    <w:p w:rsidR="004B2835" w:rsidRPr="007C5B4C" w:rsidRDefault="00BD6A5A" w:rsidP="005A33AD">
      <w:pPr>
        <w:pStyle w:val="1ff0"/>
        <w:rPr>
          <w:rtl/>
        </w:rPr>
      </w:pPr>
      <w:bookmarkStart w:id="209" w:name="_Toc44931971"/>
      <w:bookmarkStart w:id="210" w:name="_Toc44932058"/>
      <w:bookmarkStart w:id="211" w:name="_Toc53498875"/>
      <w:r w:rsidRPr="007C5B4C">
        <w:rPr>
          <w:rtl/>
        </w:rPr>
        <w:t>המחאת זכויות או חובות על פי הסכם</w:t>
      </w:r>
      <w:bookmarkEnd w:id="209"/>
      <w:bookmarkEnd w:id="210"/>
      <w:bookmarkEnd w:id="211"/>
    </w:p>
    <w:p w:rsidR="004B2835" w:rsidRDefault="00BD6A5A" w:rsidP="005A33AD">
      <w:pPr>
        <w:pStyle w:val="114"/>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rsidR="004B2835" w:rsidRDefault="00BD6A5A" w:rsidP="005A33AD">
      <w:pPr>
        <w:pStyle w:val="114"/>
      </w:pPr>
      <w:r w:rsidRPr="007C5B4C">
        <w:rPr>
          <w:rtl/>
        </w:rPr>
        <w:t xml:space="preserve">אישר </w:t>
      </w:r>
      <w:r>
        <w:rPr>
          <w:rtl/>
        </w:rPr>
        <w:t>המזמין</w:t>
      </w:r>
      <w:r w:rsidRPr="007C5B4C">
        <w:rPr>
          <w:rtl/>
        </w:rPr>
        <w:t xml:space="preserve"> המחאה או הסבה של זכויותיו או חובותיו של הספק על פי הסכם זה, לא יהיה באישור </w:t>
      </w:r>
      <w:r>
        <w:rPr>
          <w:rtl/>
        </w:rPr>
        <w:t>המזמין</w:t>
      </w:r>
      <w:r>
        <w:rPr>
          <w:rFonts w:hint="cs"/>
          <w:rtl/>
        </w:rPr>
        <w:t xml:space="preserve"> כדי</w:t>
      </w:r>
      <w:r w:rsidRPr="007C5B4C">
        <w:rPr>
          <w:rtl/>
        </w:rPr>
        <w:t xml:space="preserve"> לשחרר את הספק מאחריותו כלפי </w:t>
      </w:r>
      <w:r>
        <w:rPr>
          <w:rtl/>
        </w:rPr>
        <w:t>המזמין</w:t>
      </w:r>
      <w:r w:rsidRPr="007C5B4C">
        <w:rPr>
          <w:rtl/>
        </w:rPr>
        <w:t xml:space="preserve"> בדבר </w:t>
      </w:r>
      <w:r w:rsidR="005F0E35">
        <w:rPr>
          <w:rFonts w:hint="cs"/>
          <w:rtl/>
        </w:rPr>
        <w:t>מילוי חובותיו לפי</w:t>
      </w:r>
      <w:r w:rsidR="005F0E35" w:rsidRPr="007C5B4C">
        <w:rPr>
          <w:rtl/>
        </w:rPr>
        <w:t xml:space="preserve"> </w:t>
      </w:r>
      <w:r w:rsidRPr="007C5B4C">
        <w:rPr>
          <w:rtl/>
        </w:rPr>
        <w:t>הסכם זה.</w:t>
      </w:r>
    </w:p>
    <w:p w:rsidR="004B2835" w:rsidRPr="007C5B4C" w:rsidRDefault="00BD6A5A" w:rsidP="005A33AD">
      <w:pPr>
        <w:pStyle w:val="114"/>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rsidR="00986796" w:rsidRPr="007C5B4C" w:rsidRDefault="00BD6A5A" w:rsidP="005A33AD">
      <w:pPr>
        <w:pStyle w:val="1ff0"/>
        <w:rPr>
          <w:rtl/>
        </w:rPr>
      </w:pPr>
      <w:bookmarkStart w:id="212" w:name="_Toc44931972"/>
      <w:bookmarkStart w:id="213" w:name="_Toc44932059"/>
      <w:bookmarkStart w:id="214" w:name="_Toc53498876"/>
      <w:r w:rsidRPr="007C5B4C">
        <w:rPr>
          <w:rtl/>
        </w:rPr>
        <w:lastRenderedPageBreak/>
        <w:t>הפסקת ההתקשרות</w:t>
      </w:r>
      <w:bookmarkEnd w:id="212"/>
      <w:bookmarkEnd w:id="213"/>
      <w:bookmarkEnd w:id="214"/>
    </w:p>
    <w:p w:rsidR="00CE4838" w:rsidRPr="00C229DC" w:rsidRDefault="00BD6A5A" w:rsidP="0005100A">
      <w:pPr>
        <w:pStyle w:val="114"/>
      </w:pPr>
      <w:r w:rsidRPr="00C229DC">
        <w:rPr>
          <w:rtl/>
        </w:rPr>
        <w:t xml:space="preserve">המזמין יהיה רשאי להודיע לספק בהודעה מוקדמת של </w:t>
      </w:r>
      <w:r w:rsidR="0005100A">
        <w:rPr>
          <w:rFonts w:hint="cs"/>
          <w:rtl/>
        </w:rPr>
        <w:t>30</w:t>
      </w:r>
      <w:r w:rsidR="0005100A"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Pr="00C229DC">
        <w:rPr>
          <w:rFonts w:hint="cs"/>
          <w:rtl/>
        </w:rPr>
        <w:t xml:space="preserve">בגין אי ביצוע ההסכם לשביעות רצונו של המזמין, או </w:t>
      </w:r>
      <w:r w:rsidRPr="00C229DC">
        <w:rPr>
          <w:rtl/>
        </w:rPr>
        <w:t xml:space="preserve">מכל סיבה </w:t>
      </w:r>
      <w:r w:rsidRPr="00C229DC">
        <w:rPr>
          <w:rFonts w:hint="cs"/>
          <w:rtl/>
        </w:rPr>
        <w:t>אחרת, בהתאם לשיקול דעתו הבלעדי של המזמין.</w:t>
      </w:r>
    </w:p>
    <w:p w:rsidR="004B2835" w:rsidRPr="00100307" w:rsidRDefault="00BD6A5A" w:rsidP="005A33AD">
      <w:pPr>
        <w:pStyle w:val="114"/>
        <w:rPr>
          <w:rtl/>
        </w:rPr>
      </w:pPr>
      <w:r w:rsidRPr="00CE4838">
        <w:rPr>
          <w:rFonts w:hint="cs"/>
          <w:rtl/>
        </w:rPr>
        <w:t>המזמין יהיה רשאי לתת הודעה על הפסקת ההתקשרות</w:t>
      </w:r>
      <w:r>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rsidR="00675AA8" w:rsidRDefault="00BD6A5A" w:rsidP="005A33AD">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rsidR="004B2835" w:rsidRPr="007C5B4C" w:rsidRDefault="00BD6A5A" w:rsidP="005A33AD">
      <w:pPr>
        <w:pStyle w:val="114"/>
        <w:rPr>
          <w:rtl/>
        </w:rPr>
      </w:pPr>
      <w:r w:rsidRPr="007C5B4C">
        <w:rPr>
          <w:rtl/>
        </w:rPr>
        <w:t xml:space="preserve">הופסקה ההתקשרות עם הספק, כולה או מקצתה, </w:t>
      </w:r>
      <w:r w:rsidR="005B3470">
        <w:rPr>
          <w:rFonts w:hint="cs"/>
          <w:rtl/>
        </w:rPr>
        <w:t xml:space="preserve">בין אם כהחלטה של המזמין, כתוצאה מהפרה של הספק או </w:t>
      </w:r>
      <w:r w:rsidRPr="007C5B4C">
        <w:rPr>
          <w:rtl/>
        </w:rPr>
        <w:t>מכל סיבה שהיא,</w:t>
      </w:r>
      <w:r w:rsidR="00467312">
        <w:rPr>
          <w:rFonts w:hint="cs"/>
          <w:rtl/>
        </w:rPr>
        <w:t xml:space="preserve"> ישלם המזמין לספק בגין פעולות שביצע הספק טרם הפסקת השירותים, ובגינם זכאי הספק לתשלום בהתאם לכללים המפורטים בהסכם זה. במקרה כאמור</w:t>
      </w:r>
      <w:r w:rsidRPr="007C5B4C">
        <w:rPr>
          <w:rtl/>
        </w:rPr>
        <w:t xml:space="preserve"> רשאי </w:t>
      </w:r>
      <w:r>
        <w:rPr>
          <w:rtl/>
        </w:rPr>
        <w:t>המזמין</w:t>
      </w:r>
      <w:r w:rsidRPr="007C5B4C">
        <w:rPr>
          <w:rtl/>
        </w:rPr>
        <w:t xml:space="preserve"> להתקשר בהסכם עם ספק אחר</w:t>
      </w:r>
      <w:r>
        <w:rPr>
          <w:rFonts w:hint="cs"/>
          <w:rtl/>
        </w:rPr>
        <w:t xml:space="preserve"> בנושא המכרז</w:t>
      </w:r>
      <w:r w:rsidRPr="007C5B4C">
        <w:rPr>
          <w:rtl/>
        </w:rPr>
        <w:t xml:space="preserve">. </w:t>
      </w:r>
    </w:p>
    <w:p w:rsidR="004B2835" w:rsidRPr="007C5B4C" w:rsidRDefault="00BD6A5A" w:rsidP="00CF367A">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 xml:space="preserve">בהתראה של </w:t>
      </w:r>
      <w:r w:rsidR="00E87123">
        <w:rPr>
          <w:rFonts w:hint="cs"/>
          <w:rtl/>
        </w:rPr>
        <w:t>5 ימים</w:t>
      </w:r>
      <w:r w:rsidRPr="007C5B4C">
        <w:rPr>
          <w:rtl/>
        </w:rPr>
        <w:t>, בהתרחש כל אחד מהמקרים הבאים:</w:t>
      </w:r>
    </w:p>
    <w:p w:rsidR="004B2835" w:rsidRPr="007C5B4C" w:rsidRDefault="00BD6A5A" w:rsidP="003A64BC">
      <w:pPr>
        <w:pStyle w:val="1112"/>
        <w:rPr>
          <w:rtl/>
        </w:rPr>
      </w:pPr>
      <w:r w:rsidRPr="007C5B4C">
        <w:rPr>
          <w:rtl/>
        </w:rPr>
        <w:t xml:space="preserve">אם ימונה קדם מפרק, מפרק זמני או קבוע לספק; </w:t>
      </w:r>
    </w:p>
    <w:p w:rsidR="004B2835" w:rsidRPr="007C5B4C" w:rsidRDefault="00BD6A5A" w:rsidP="003A64BC">
      <w:pPr>
        <w:pStyle w:val="1112"/>
        <w:rPr>
          <w:rtl/>
        </w:rPr>
      </w:pPr>
      <w:r w:rsidRPr="007C5B4C">
        <w:rPr>
          <w:rtl/>
        </w:rPr>
        <w:t xml:space="preserve">אם ימונה כונס נכסים זמני או קבוע לעסקי ו/או לרכוש הספק; </w:t>
      </w:r>
    </w:p>
    <w:p w:rsidR="00233592" w:rsidRDefault="00BD6A5A" w:rsidP="003A64BC">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rsidR="00CE4838" w:rsidRPr="00A92289" w:rsidRDefault="00BD6A5A" w:rsidP="003A64BC">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rsidR="004B2835" w:rsidRPr="00067671" w:rsidRDefault="00BD6A5A" w:rsidP="005A33AD">
      <w:pPr>
        <w:pStyle w:val="114"/>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rsidR="00675AA8" w:rsidRPr="00067671" w:rsidRDefault="00BD6A5A" w:rsidP="005A33AD">
      <w:pPr>
        <w:pStyle w:val="1ff0"/>
      </w:pPr>
      <w:bookmarkStart w:id="215" w:name="_Toc44931973"/>
      <w:bookmarkStart w:id="216" w:name="_Toc44932060"/>
      <w:bookmarkStart w:id="217" w:name="_Toc53498877"/>
      <w:r w:rsidRPr="00067671">
        <w:rPr>
          <w:rFonts w:hint="cs"/>
          <w:rtl/>
        </w:rPr>
        <w:t>סיום התקשרות</w:t>
      </w:r>
      <w:bookmarkEnd w:id="215"/>
      <w:bookmarkEnd w:id="216"/>
      <w:bookmarkEnd w:id="217"/>
    </w:p>
    <w:p w:rsidR="00082200" w:rsidRPr="00082200" w:rsidRDefault="00BD6A5A" w:rsidP="005A33AD">
      <w:pPr>
        <w:pStyle w:val="114"/>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rsidR="00082200" w:rsidRPr="00082200" w:rsidRDefault="00BD6A5A" w:rsidP="005A33AD">
      <w:pPr>
        <w:pStyle w:val="114"/>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rsidR="00675AA8" w:rsidRPr="00067671" w:rsidRDefault="00BD6A5A" w:rsidP="005A33AD">
      <w:pPr>
        <w:pStyle w:val="114"/>
      </w:pPr>
      <w:r w:rsidRPr="00082200">
        <w:rPr>
          <w:rFonts w:hint="cs"/>
          <w:rtl/>
        </w:rPr>
        <w:t>לא ישולם לספק תשלום נוסף עבור שיתוף הפעולה כאמור מעבר לקבוע בהסכם זה.</w:t>
      </w:r>
    </w:p>
    <w:p w:rsidR="0009150A" w:rsidRPr="00067671" w:rsidRDefault="00BD6A5A" w:rsidP="005A33AD">
      <w:pPr>
        <w:pStyle w:val="1ff0"/>
        <w:rPr>
          <w:rtl/>
        </w:rPr>
      </w:pPr>
      <w:bookmarkStart w:id="218" w:name="_Toc44931974"/>
      <w:bookmarkStart w:id="219" w:name="_Toc44932061"/>
      <w:bookmarkStart w:id="220" w:name="_Toc53498878"/>
      <w:r w:rsidRPr="00067671">
        <w:rPr>
          <w:rtl/>
        </w:rPr>
        <w:lastRenderedPageBreak/>
        <w:t>הפרת ההסכם</w:t>
      </w:r>
      <w:bookmarkEnd w:id="218"/>
      <w:bookmarkEnd w:id="219"/>
      <w:bookmarkEnd w:id="220"/>
    </w:p>
    <w:p w:rsidR="0009150A" w:rsidRPr="007C5B4C" w:rsidRDefault="00BD6A5A" w:rsidP="005A33AD">
      <w:pPr>
        <w:pStyle w:val="114"/>
      </w:pPr>
      <w:bookmarkStart w:id="221"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221"/>
    </w:p>
    <w:p w:rsidR="00F23BC2" w:rsidRPr="00935870" w:rsidRDefault="00BD6A5A" w:rsidP="00422C3F">
      <w:pPr>
        <w:pStyle w:val="1112"/>
      </w:pPr>
      <w:r w:rsidRPr="007C5B4C">
        <w:rPr>
          <w:rtl/>
        </w:rPr>
        <w:t>הפרת סעיפי ההסכם הבאים</w:t>
      </w:r>
      <w:r w:rsidRPr="005C1180">
        <w:rPr>
          <w:rtl/>
        </w:rPr>
        <w:t>: 3</w:t>
      </w:r>
      <w:r w:rsidRPr="0093105A">
        <w:rPr>
          <w:rtl/>
        </w:rPr>
        <w:t>, 4, 5,</w:t>
      </w:r>
      <w:r w:rsidR="004B2835" w:rsidRPr="0093105A">
        <w:rPr>
          <w:rtl/>
        </w:rPr>
        <w:t xml:space="preserve"> </w:t>
      </w:r>
      <w:r w:rsidR="00CE4838" w:rsidRPr="0093105A">
        <w:rPr>
          <w:rtl/>
        </w:rPr>
        <w:t xml:space="preserve">6, </w:t>
      </w:r>
      <w:r w:rsidR="004B2835" w:rsidRPr="0093105A">
        <w:rPr>
          <w:rtl/>
        </w:rPr>
        <w:t>7,</w:t>
      </w:r>
      <w:r w:rsidRPr="0093105A">
        <w:rPr>
          <w:rtl/>
        </w:rPr>
        <w:t xml:space="preserve"> </w:t>
      </w:r>
      <w:r w:rsidR="00422C3F">
        <w:rPr>
          <w:rtl/>
        </w:rPr>
        <w:t>11</w:t>
      </w:r>
      <w:r w:rsidR="00E239A2">
        <w:rPr>
          <w:rFonts w:hint="cs"/>
          <w:rtl/>
        </w:rPr>
        <w:t>, 12</w:t>
      </w:r>
      <w:r w:rsidR="00422C3F">
        <w:rPr>
          <w:rFonts w:hint="cs"/>
          <w:rtl/>
        </w:rPr>
        <w:t xml:space="preserve"> </w:t>
      </w:r>
      <w:r w:rsidR="004B2835" w:rsidRPr="0093105A">
        <w:rPr>
          <w:rtl/>
        </w:rPr>
        <w:t>ו-</w:t>
      </w:r>
      <w:r w:rsidR="00CE4838" w:rsidRPr="0093105A">
        <w:rPr>
          <w:rtl/>
        </w:rPr>
        <w:t>15</w:t>
      </w:r>
      <w:r w:rsidR="00243945" w:rsidRPr="0093105A">
        <w:rPr>
          <w:rtl/>
        </w:rPr>
        <w:t>;</w:t>
      </w:r>
    </w:p>
    <w:p w:rsidR="0009150A" w:rsidRDefault="00BD6A5A" w:rsidP="003A64BC">
      <w:pPr>
        <w:pStyle w:val="1112"/>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rsidR="00AD3B85" w:rsidRPr="007C5B4C" w:rsidRDefault="00BD6A5A" w:rsidP="003A64BC">
      <w:pPr>
        <w:pStyle w:val="1112"/>
      </w:pPr>
      <w:r>
        <w:rPr>
          <w:rFonts w:hint="cs"/>
          <w:rtl/>
        </w:rPr>
        <w:t>אם הספק לקח חלק בתיאום הצעות, לצורך זכיה במכרז</w:t>
      </w:r>
      <w:r w:rsidR="00243945">
        <w:rPr>
          <w:rFonts w:hint="cs"/>
          <w:rtl/>
        </w:rPr>
        <w:t>;</w:t>
      </w:r>
      <w:r>
        <w:rPr>
          <w:rFonts w:hint="cs"/>
          <w:rtl/>
        </w:rPr>
        <w:t xml:space="preserve"> </w:t>
      </w:r>
    </w:p>
    <w:p w:rsidR="0009150A" w:rsidRPr="007C5B4C" w:rsidRDefault="00BD6A5A" w:rsidP="003A64BC">
      <w:pPr>
        <w:pStyle w:val="1112"/>
      </w:pPr>
      <w:r>
        <w:rPr>
          <w:rFonts w:hint="cs"/>
          <w:rtl/>
        </w:rPr>
        <w:t>אם הספק הסתלק מביצוע ההסכם</w:t>
      </w:r>
      <w:r w:rsidR="00243945">
        <w:rPr>
          <w:rFonts w:hint="cs"/>
          <w:rtl/>
        </w:rPr>
        <w:t>;</w:t>
      </w:r>
    </w:p>
    <w:p w:rsidR="008042F6" w:rsidRPr="007C5B4C" w:rsidRDefault="00BD6A5A" w:rsidP="005A33AD">
      <w:pPr>
        <w:pStyle w:val="114"/>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מיידית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rsidR="00C226A6" w:rsidRPr="005A33AD" w:rsidRDefault="00BD6A5A" w:rsidP="005A33AD">
      <w:pPr>
        <w:pStyle w:val="114"/>
        <w:rPr>
          <w:u w:val="single"/>
        </w:rPr>
      </w:pPr>
      <w:r w:rsidRPr="005A33AD">
        <w:rPr>
          <w:rFonts w:hint="eastAsia"/>
          <w:u w:val="single"/>
          <w:rtl/>
        </w:rPr>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rsidR="008042F6" w:rsidRDefault="00BD6A5A" w:rsidP="003A64BC">
      <w:pPr>
        <w:pStyle w:val="111"/>
      </w:pPr>
      <w:r>
        <w:rPr>
          <w:rFonts w:hint="cs"/>
          <w:rtl/>
        </w:rPr>
        <w:t>ביטול ההסכם עקב הפרה או הפרה צפויה</w:t>
      </w:r>
      <w:r w:rsidR="00C226A6">
        <w:rPr>
          <w:rFonts w:hint="cs"/>
          <w:rtl/>
        </w:rPr>
        <w:t>:</w:t>
      </w:r>
      <w:r w:rsidR="00CE4838">
        <w:rPr>
          <w:rFonts w:hint="cs"/>
          <w:rtl/>
        </w:rPr>
        <w:t xml:space="preserve"> </w:t>
      </w:r>
    </w:p>
    <w:p w:rsidR="00FC40AA" w:rsidRDefault="00BD6A5A" w:rsidP="00C75130">
      <w:pPr>
        <w:pStyle w:val="1111"/>
      </w:pPr>
      <w:r>
        <w:rPr>
          <w:rFonts w:hint="cs"/>
          <w:rtl/>
        </w:rPr>
        <w:t xml:space="preserve">מבלי לגרוע מהאמור לעיל, בכל מקרה של </w:t>
      </w:r>
      <w:r w:rsidRPr="007C5B4C">
        <w:rPr>
          <w:rtl/>
        </w:rPr>
        <w:t>אי עמידה של הספק בהתחייבויותיו על פי המכרז וה</w:t>
      </w:r>
      <w:r>
        <w:rPr>
          <w:rFonts w:hint="cs"/>
          <w:rtl/>
        </w:rPr>
        <w:t>ה</w:t>
      </w:r>
      <w:r w:rsidRPr="007C5B4C">
        <w:rPr>
          <w:rtl/>
        </w:rPr>
        <w:t>סכם</w:t>
      </w:r>
      <w:r>
        <w:rPr>
          <w:rFonts w:hint="cs"/>
          <w:rtl/>
        </w:rPr>
        <w:t>,</w:t>
      </w:r>
      <w:r w:rsidRPr="007C5B4C">
        <w:rPr>
          <w:rtl/>
        </w:rPr>
        <w:t xml:space="preserve"> מכל סיבה שהיא, </w:t>
      </w:r>
      <w:r>
        <w:rPr>
          <w:rFonts w:hint="cs"/>
          <w:rtl/>
        </w:rPr>
        <w:t>יאפשר לספק לתקן את הפגם וזאת</w:t>
      </w:r>
      <w:r w:rsidRPr="007C5B4C">
        <w:rPr>
          <w:rtl/>
        </w:rPr>
        <w:t xml:space="preserve"> תוך </w:t>
      </w:r>
      <w:r>
        <w:rPr>
          <w:rFonts w:hint="cs"/>
          <w:rtl/>
        </w:rPr>
        <w:t>15</w:t>
      </w:r>
      <w:r w:rsidRPr="007C5B4C">
        <w:rPr>
          <w:rtl/>
        </w:rPr>
        <w:t xml:space="preserve"> ימי עבודה מקבלת </w:t>
      </w:r>
      <w:r>
        <w:rPr>
          <w:rtl/>
        </w:rPr>
        <w:t>הודעה</w:t>
      </w:r>
      <w:r w:rsidRPr="007C5B4C">
        <w:rPr>
          <w:rtl/>
        </w:rPr>
        <w:t xml:space="preserve"> בכתב מאת </w:t>
      </w:r>
      <w:r w:rsidR="00C75130">
        <w:rPr>
          <w:rtl/>
        </w:rPr>
        <w:t>המזמין</w:t>
      </w:r>
      <w:r w:rsidR="002D7EA2">
        <w:rPr>
          <w:rFonts w:hint="cs"/>
          <w:rtl/>
        </w:rPr>
        <w:t>ן</w:t>
      </w:r>
      <w:r>
        <w:rPr>
          <w:rFonts w:hint="cs"/>
          <w:rtl/>
        </w:rPr>
        <w:t xml:space="preserve">, או תוך פרק זמן ארוך יותר שיקבע </w:t>
      </w:r>
      <w:r w:rsidR="00C75130">
        <w:rPr>
          <w:rFonts w:hint="cs"/>
          <w:rtl/>
        </w:rPr>
        <w:t>המזמין</w:t>
      </w:r>
      <w:r>
        <w:rPr>
          <w:rFonts w:hint="cs"/>
          <w:rtl/>
        </w:rPr>
        <w:t xml:space="preserve"> בהתאם לנסיבות העניין</w:t>
      </w:r>
      <w:r w:rsidRPr="007C5B4C">
        <w:rPr>
          <w:rtl/>
        </w:rPr>
        <w:t>.</w:t>
      </w:r>
    </w:p>
    <w:p w:rsidR="00CE39B2" w:rsidRPr="00793BF4" w:rsidRDefault="00BD6A5A" w:rsidP="00C75130">
      <w:pPr>
        <w:pStyle w:val="1111"/>
        <w:rPr>
          <w:rtl/>
        </w:rPr>
      </w:pPr>
      <w:r>
        <w:rPr>
          <w:rFonts w:hint="cs"/>
          <w:rtl/>
        </w:rPr>
        <w:t>בכל מקרה בו ההפרה לא תוקנה בפרק הזמן שה</w:t>
      </w:r>
      <w:r w:rsidR="00173745">
        <w:rPr>
          <w:rFonts w:hint="cs"/>
          <w:rtl/>
        </w:rPr>
        <w:t>ו</w:t>
      </w:r>
      <w:r>
        <w:rPr>
          <w:rFonts w:hint="cs"/>
          <w:rtl/>
        </w:rPr>
        <w:t xml:space="preserve">גדר לצורך כך, </w:t>
      </w:r>
      <w:r w:rsidR="00C75130">
        <w:rPr>
          <w:rtl/>
        </w:rPr>
        <w:t>המזמין</w:t>
      </w:r>
      <w:r w:rsidRPr="00793BF4">
        <w:rPr>
          <w:rtl/>
        </w:rPr>
        <w:t xml:space="preserve">יהיה רשאי להודיע לספק בהודעה מוקדמת של </w:t>
      </w:r>
      <w:r w:rsidR="0005100A">
        <w:rPr>
          <w:rFonts w:hint="cs"/>
          <w:rtl/>
        </w:rPr>
        <w:t>20</w:t>
      </w:r>
      <w:r w:rsidR="0005100A" w:rsidRPr="00793BF4">
        <w:rPr>
          <w:rtl/>
        </w:rPr>
        <w:t xml:space="preserve"> </w:t>
      </w:r>
      <w:r w:rsidRPr="00793BF4">
        <w:rPr>
          <w:rtl/>
        </w:rPr>
        <w:t xml:space="preserve">יום על הפסקת ההתקשרות בגין הפרת ההסכם. </w:t>
      </w:r>
    </w:p>
    <w:p w:rsidR="00FC40AA" w:rsidRPr="007C5B4C" w:rsidRDefault="00BD6A5A" w:rsidP="005A33AD">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rsidR="00FC40AA" w:rsidRPr="007C5B4C" w:rsidRDefault="00BD6A5A" w:rsidP="005A33AD">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rsidR="00083FC7" w:rsidRDefault="00BD6A5A" w:rsidP="003A64BC">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rsidR="00DE6A0E" w:rsidRDefault="00BD6A5A" w:rsidP="005A33AD">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w:t>
      </w:r>
      <w:r w:rsidR="00A83CC6">
        <w:rPr>
          <w:rFonts w:hint="cs"/>
          <w:rtl/>
        </w:rPr>
        <w:lastRenderedPageBreak/>
        <w:t>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rsidR="00A83CC6" w:rsidRDefault="00BD6A5A" w:rsidP="005A33AD">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rsidR="0009150A" w:rsidRPr="00083FC7" w:rsidRDefault="00BD6A5A" w:rsidP="005A33AD">
      <w:pPr>
        <w:pStyle w:val="1ff0"/>
        <w:rPr>
          <w:rtl/>
        </w:rPr>
      </w:pPr>
      <w:bookmarkStart w:id="222" w:name="_Toc44931975"/>
      <w:bookmarkStart w:id="223" w:name="_Toc44932062"/>
      <w:bookmarkStart w:id="224" w:name="_Toc53498879"/>
      <w:r w:rsidRPr="00083FC7">
        <w:rPr>
          <w:rtl/>
        </w:rPr>
        <w:t>תרופות מצטברות</w:t>
      </w:r>
      <w:bookmarkEnd w:id="222"/>
      <w:bookmarkEnd w:id="223"/>
      <w:bookmarkEnd w:id="224"/>
    </w:p>
    <w:p w:rsidR="0009150A" w:rsidRPr="007C5B4C" w:rsidRDefault="00BD6A5A" w:rsidP="00E239A2">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w:t>
      </w:r>
      <w:r w:rsidRPr="007C5B4C">
        <w:rPr>
          <w:rtl/>
        </w:rPr>
        <w:t xml:space="preserve">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rsidR="0009150A" w:rsidRPr="007C5B4C" w:rsidRDefault="00BD6A5A"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rsidR="0009150A" w:rsidRPr="007C5B4C" w:rsidRDefault="00BD6A5A" w:rsidP="005A33AD">
      <w:pPr>
        <w:pStyle w:val="1ff0"/>
        <w:rPr>
          <w:rtl/>
        </w:rPr>
      </w:pPr>
      <w:bookmarkStart w:id="225" w:name="_Toc44931976"/>
      <w:bookmarkStart w:id="226" w:name="_Toc44932063"/>
      <w:bookmarkStart w:id="227" w:name="_Toc53498880"/>
      <w:r w:rsidRPr="007C5B4C">
        <w:rPr>
          <w:rtl/>
        </w:rPr>
        <w:t>כתובות הצדדים והודעות</w:t>
      </w:r>
      <w:bookmarkEnd w:id="225"/>
      <w:bookmarkEnd w:id="226"/>
      <w:bookmarkEnd w:id="227"/>
    </w:p>
    <w:p w:rsidR="00FC40AA" w:rsidRDefault="00BD6A5A" w:rsidP="00CF367A">
      <w:pPr>
        <w:pStyle w:val="114"/>
      </w:pPr>
      <w:r w:rsidRPr="007C5B4C">
        <w:rPr>
          <w:rtl/>
        </w:rPr>
        <w:t xml:space="preserve">כל הודעה על פי הסכם זה תימסר </w:t>
      </w:r>
      <w:r w:rsidR="00913E1D">
        <w:rPr>
          <w:rFonts w:hint="cs"/>
          <w:rtl/>
        </w:rPr>
        <w:t>באמצעות דואר אלקטרוני.</w:t>
      </w:r>
    </w:p>
    <w:p w:rsidR="00FC40AA" w:rsidRPr="007C5B4C" w:rsidRDefault="00BD6A5A" w:rsidP="004A6BDA">
      <w:pPr>
        <w:pStyle w:val="114"/>
        <w:rPr>
          <w:rtl/>
        </w:rPr>
      </w:pPr>
      <w:r>
        <w:rPr>
          <w:rFonts w:hint="cs"/>
          <w:rtl/>
        </w:rPr>
        <w:t xml:space="preserve">משלוח </w:t>
      </w:r>
      <w:r w:rsidR="00913E1D">
        <w:rPr>
          <w:rFonts w:hint="cs"/>
          <w:rtl/>
        </w:rPr>
        <w:t xml:space="preserve">הודעות </w:t>
      </w:r>
      <w:r>
        <w:rPr>
          <w:rFonts w:hint="cs"/>
          <w:rtl/>
        </w:rPr>
        <w:t>על פי הסכם זה יהיה לכתובת</w:t>
      </w:r>
      <w:r w:rsidR="00913E1D">
        <w:rPr>
          <w:rFonts w:hint="cs"/>
          <w:rtl/>
        </w:rPr>
        <w:t xml:space="preserve"> דואר אלקטרוני</w:t>
      </w:r>
      <w:r>
        <w:rPr>
          <w:rFonts w:hint="cs"/>
          <w:rtl/>
        </w:rPr>
        <w:t xml:space="preserve"> הבא:</w:t>
      </w:r>
    </w:p>
    <w:p w:rsidR="00FC40AA" w:rsidRDefault="00BD6A5A" w:rsidP="005A33AD">
      <w:pPr>
        <w:pStyle w:val="114"/>
      </w:pPr>
      <w:r>
        <w:rPr>
          <w:rFonts w:hint="cs"/>
          <w:rtl/>
        </w:rPr>
        <w:t>דוא"ל</w:t>
      </w:r>
      <w:r w:rsidRPr="007C5B4C">
        <w:rPr>
          <w:rtl/>
        </w:rPr>
        <w:t xml:space="preserve"> </w:t>
      </w:r>
      <w:r w:rsidR="00361FDC">
        <w:rPr>
          <w:rtl/>
        </w:rPr>
        <w:t>המזמין</w:t>
      </w:r>
      <w:r w:rsidR="0009150A" w:rsidRPr="007C5B4C">
        <w:rPr>
          <w:rtl/>
        </w:rPr>
        <w:t>:</w:t>
      </w:r>
      <w:bookmarkStart w:id="228" w:name="TenderAddress_1"/>
      <w:r w:rsidR="00986796" w:rsidRPr="00125725">
        <w:rPr>
          <w:rFonts w:hint="cs"/>
          <w:highlight w:val="yellow"/>
          <w:rtl/>
        </w:rPr>
        <w:t>__________________________________________</w:t>
      </w:r>
      <w:bookmarkEnd w:id="228"/>
      <w:r w:rsidR="005F29D4" w:rsidRPr="00125725">
        <w:rPr>
          <w:rFonts w:hint="cs"/>
          <w:highlight w:val="yellow"/>
          <w:rtl/>
        </w:rPr>
        <w:t>.</w:t>
      </w:r>
    </w:p>
    <w:p w:rsidR="005F29D4" w:rsidRDefault="00BD6A5A" w:rsidP="00CF367A">
      <w:pPr>
        <w:pStyle w:val="114"/>
      </w:pPr>
      <w:r>
        <w:rPr>
          <w:rFonts w:hint="cs"/>
          <w:rtl/>
        </w:rPr>
        <w:t>דוא"ל</w:t>
      </w:r>
      <w:r w:rsidRPr="007C5B4C">
        <w:rPr>
          <w:rtl/>
        </w:rPr>
        <w:t xml:space="preserve"> </w:t>
      </w:r>
      <w:r w:rsidR="00FC40AA" w:rsidRPr="007C5B4C">
        <w:rPr>
          <w:rtl/>
        </w:rPr>
        <w:t xml:space="preserve">הספק: </w:t>
      </w:r>
      <w:r>
        <w:rPr>
          <w:rFonts w:hint="cs"/>
          <w:rtl/>
        </w:rPr>
        <w:t>____________</w:t>
      </w:r>
      <w:r w:rsidR="00FC40AA" w:rsidRPr="007C5B4C">
        <w:rPr>
          <w:rtl/>
        </w:rPr>
        <w:t>______________________________.</w:t>
      </w:r>
    </w:p>
    <w:p w:rsidR="0009150A" w:rsidRPr="007C5B4C" w:rsidRDefault="00BD6A5A" w:rsidP="005A33AD">
      <w:pPr>
        <w:pStyle w:val="1ff0"/>
        <w:rPr>
          <w:rtl/>
        </w:rPr>
      </w:pPr>
      <w:bookmarkStart w:id="229" w:name="_Toc44931977"/>
      <w:bookmarkStart w:id="230" w:name="_Toc44932064"/>
      <w:bookmarkStart w:id="231" w:name="_Toc53498881"/>
      <w:r w:rsidRPr="007C5B4C">
        <w:rPr>
          <w:rtl/>
        </w:rPr>
        <w:t>שונות</w:t>
      </w:r>
      <w:bookmarkEnd w:id="229"/>
      <w:bookmarkEnd w:id="230"/>
      <w:bookmarkEnd w:id="231"/>
    </w:p>
    <w:p w:rsidR="00FC40AA" w:rsidRDefault="00BD6A5A"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rsidR="00FC40AA" w:rsidRPr="007C5B4C" w:rsidRDefault="00BD6A5A" w:rsidP="005A33AD">
      <w:pPr>
        <w:pStyle w:val="114"/>
        <w:rPr>
          <w:rtl/>
        </w:rPr>
      </w:pPr>
      <w:r w:rsidRPr="007C5B4C">
        <w:rPr>
          <w:rtl/>
        </w:rPr>
        <w:t xml:space="preserve">כל שינוי בהוראת הסכם זה ייעשה בהסכמת שני הצדדים, מראש ובכתב. </w:t>
      </w:r>
    </w:p>
    <w:p w:rsidR="0009150A" w:rsidRDefault="00BD6A5A" w:rsidP="005A33AD">
      <w:pPr>
        <w:pStyle w:val="114"/>
      </w:pPr>
      <w:r w:rsidRPr="007C5B4C">
        <w:rPr>
          <w:rtl/>
        </w:rPr>
        <w:t>הסכם זה ממצה את כל אשר הוסכם בין הצדדים, ולא יהיה תוקף לכל הסכם או הסדר שנערכו עובר לחתימתו של הסכם זה.</w:t>
      </w:r>
    </w:p>
    <w:p w:rsidR="00CD6EC5" w:rsidRPr="008130FD" w:rsidRDefault="00BD6A5A" w:rsidP="008130FD">
      <w:pPr>
        <w:pStyle w:val="af7"/>
        <w:widowControl w:val="0"/>
        <w:spacing w:line="360" w:lineRule="auto"/>
        <w:jc w:val="center"/>
        <w:rPr>
          <w:rFonts w:cs="David"/>
          <w:b/>
          <w:bCs/>
          <w:rtl/>
        </w:rPr>
        <w:sectPr w:rsidR="00CD6EC5" w:rsidRPr="008130FD" w:rsidSect="00654526">
          <w:pgSz w:w="11906" w:h="16838" w:code="9"/>
          <w:pgMar w:top="1616" w:right="1826" w:bottom="1440" w:left="1800" w:header="709" w:footer="709" w:gutter="0"/>
          <w:cols w:space="708"/>
          <w:titlePg/>
          <w:bidi/>
          <w:rtlGutter/>
          <w:docGrid w:linePitch="360"/>
        </w:sectPr>
      </w:pPr>
      <w:r w:rsidRPr="007C5B4C">
        <w:rPr>
          <w:rFonts w:cs="David"/>
          <w:b/>
          <w:bCs/>
          <w:rtl/>
        </w:rPr>
        <w:lastRenderedPageBreak/>
        <w:t>ולראיה באו הצדדים על החתום</w:t>
      </w:r>
      <w:bookmarkStart w:id="232" w:name="_Toc330777765"/>
      <w:r w:rsidR="00243945">
        <w:rPr>
          <w:rFonts w:cs="David"/>
          <w:noProof/>
          <w:rtl/>
        </w:rPr>
        <mc:AlternateContent>
          <mc:Choice Requires="wpg">
            <w:drawing>
              <wp:anchor distT="0" distB="0" distL="114300" distR="114300" simplePos="0" relativeHeight="251658240" behindDoc="0" locked="0" layoutInCell="1" allowOverlap="1" wp14:anchorId="293F1E18" wp14:editId="75724BE4">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986A4C" w:rsidRDefault="00986A4C" w:rsidP="00243945">
                              <w:pPr>
                                <w:rPr>
                                  <w:rFonts w:cs="David"/>
                                  <w:b/>
                                  <w:bCs/>
                                  <w:sz w:val="22"/>
                                  <w:szCs w:val="22"/>
                                  <w:highlight w:val="yellow"/>
                                  <w:rtl/>
                                </w:rPr>
                              </w:pPr>
                            </w:p>
                            <w:p w:rsidR="00986A4C" w:rsidRPr="00B71738" w:rsidRDefault="00986A4C"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986A4C" w:rsidRPr="00B71738" w:rsidRDefault="00986A4C" w:rsidP="00243945">
                              <w:pPr>
                                <w:jc w:val="center"/>
                                <w:rPr>
                                  <w:rFonts w:cs="David"/>
                                  <w:b/>
                                  <w:bCs/>
                                  <w:sz w:val="22"/>
                                  <w:szCs w:val="22"/>
                                  <w:rtl/>
                                </w:rPr>
                              </w:pPr>
                              <w:r w:rsidRPr="00B71738">
                                <w:rPr>
                                  <w:rFonts w:cs="David" w:hint="cs"/>
                                  <w:b/>
                                  <w:bCs/>
                                  <w:sz w:val="22"/>
                                  <w:szCs w:val="22"/>
                                  <w:rtl/>
                                </w:rPr>
                                <w:t>שם וחתימה</w:t>
                              </w:r>
                            </w:p>
                            <w:p w:rsidR="00986A4C" w:rsidRPr="00B71738" w:rsidRDefault="00986A4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986A4C" w:rsidRPr="00B71738" w:rsidRDefault="00986A4C" w:rsidP="00243945">
                              <w:pPr>
                                <w:jc w:val="center"/>
                                <w:rPr>
                                  <w:rFonts w:cs="David"/>
                                  <w:b/>
                                  <w:bCs/>
                                  <w:sz w:val="22"/>
                                  <w:szCs w:val="22"/>
                                  <w:rtl/>
                                </w:rPr>
                              </w:pPr>
                            </w:p>
                            <w:p w:rsidR="00986A4C" w:rsidRPr="00B71738" w:rsidRDefault="00986A4C" w:rsidP="00243945">
                              <w:pPr>
                                <w:jc w:val="center"/>
                                <w:rPr>
                                  <w:rFonts w:cs="David"/>
                                  <w:b/>
                                  <w:bCs/>
                                  <w:sz w:val="22"/>
                                  <w:szCs w:val="22"/>
                                  <w:rtl/>
                                </w:rPr>
                              </w:pPr>
                              <w:r w:rsidRPr="00B71738">
                                <w:rPr>
                                  <w:rFonts w:cs="David" w:hint="cs"/>
                                  <w:b/>
                                  <w:bCs/>
                                  <w:sz w:val="22"/>
                                  <w:szCs w:val="22"/>
                                  <w:rtl/>
                                </w:rPr>
                                <w:t>___________</w:t>
                              </w:r>
                            </w:p>
                            <w:p w:rsidR="00986A4C" w:rsidRPr="00B71738" w:rsidRDefault="00986A4C" w:rsidP="00243945">
                              <w:pPr>
                                <w:jc w:val="center"/>
                                <w:rPr>
                                  <w:rFonts w:cs="David"/>
                                  <w:b/>
                                  <w:bCs/>
                                  <w:sz w:val="22"/>
                                  <w:szCs w:val="22"/>
                                </w:rPr>
                              </w:pPr>
                              <w:r w:rsidRPr="00B71738">
                                <w:rPr>
                                  <w:rFonts w:cs="David" w:hint="cs"/>
                                  <w:b/>
                                  <w:bCs/>
                                  <w:sz w:val="22"/>
                                  <w:szCs w:val="22"/>
                                  <w:rtl/>
                                </w:rPr>
                                <w:t>תאריך</w:t>
                              </w:r>
                            </w:p>
                            <w:p w:rsidR="00986A4C" w:rsidRDefault="00986A4C" w:rsidP="00243945"/>
                          </w:txbxContent>
                        </wps:txbx>
                        <wps:bodyPr rot="0" vert="horz" wrap="square"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986A4C" w:rsidRDefault="00986A4C" w:rsidP="00243945">
                              <w:pPr>
                                <w:rPr>
                                  <w:rFonts w:cs="David"/>
                                  <w:b/>
                                  <w:bCs/>
                                  <w:sz w:val="22"/>
                                  <w:szCs w:val="22"/>
                                  <w:highlight w:val="yellow"/>
                                  <w:rtl/>
                                </w:rPr>
                              </w:pPr>
                            </w:p>
                            <w:p w:rsidR="00986A4C" w:rsidRPr="00B71738" w:rsidRDefault="00986A4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986A4C" w:rsidRPr="00B71738" w:rsidRDefault="00986A4C" w:rsidP="00243945">
                              <w:pPr>
                                <w:jc w:val="center"/>
                                <w:rPr>
                                  <w:rFonts w:cs="David"/>
                                  <w:b/>
                                  <w:bCs/>
                                  <w:sz w:val="22"/>
                                  <w:szCs w:val="22"/>
                                  <w:rtl/>
                                </w:rPr>
                              </w:pPr>
                              <w:r w:rsidRPr="00B71738">
                                <w:rPr>
                                  <w:rFonts w:cs="David" w:hint="cs"/>
                                  <w:b/>
                                  <w:bCs/>
                                  <w:sz w:val="22"/>
                                  <w:szCs w:val="22"/>
                                  <w:rtl/>
                                </w:rPr>
                                <w:t>שם וחתימה</w:t>
                              </w:r>
                            </w:p>
                            <w:p w:rsidR="00986A4C" w:rsidRPr="00B71738" w:rsidRDefault="00986A4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986A4C" w:rsidRPr="00B71738" w:rsidRDefault="00986A4C" w:rsidP="00243945">
                              <w:pPr>
                                <w:jc w:val="center"/>
                                <w:rPr>
                                  <w:rFonts w:cs="David"/>
                                  <w:b/>
                                  <w:bCs/>
                                  <w:sz w:val="22"/>
                                  <w:szCs w:val="22"/>
                                  <w:rtl/>
                                </w:rPr>
                              </w:pPr>
                            </w:p>
                            <w:p w:rsidR="00986A4C" w:rsidRPr="00B71738" w:rsidRDefault="00986A4C" w:rsidP="00243945">
                              <w:pPr>
                                <w:jc w:val="center"/>
                                <w:rPr>
                                  <w:rFonts w:cs="David"/>
                                  <w:b/>
                                  <w:bCs/>
                                  <w:sz w:val="22"/>
                                  <w:szCs w:val="22"/>
                                  <w:rtl/>
                                </w:rPr>
                              </w:pPr>
                              <w:r w:rsidRPr="00B71738">
                                <w:rPr>
                                  <w:rFonts w:cs="David" w:hint="cs"/>
                                  <w:b/>
                                  <w:bCs/>
                                  <w:sz w:val="22"/>
                                  <w:szCs w:val="22"/>
                                  <w:rtl/>
                                </w:rPr>
                                <w:t>___________</w:t>
                              </w:r>
                            </w:p>
                            <w:p w:rsidR="00986A4C" w:rsidRPr="00B71738" w:rsidRDefault="00986A4C" w:rsidP="00243945">
                              <w:pPr>
                                <w:jc w:val="center"/>
                                <w:rPr>
                                  <w:rFonts w:cs="David"/>
                                  <w:b/>
                                  <w:bCs/>
                                  <w:sz w:val="22"/>
                                  <w:szCs w:val="22"/>
                                </w:rPr>
                              </w:pPr>
                              <w:r w:rsidRPr="00B71738">
                                <w:rPr>
                                  <w:rFonts w:cs="David" w:hint="cs"/>
                                  <w:b/>
                                  <w:bCs/>
                                  <w:sz w:val="22"/>
                                  <w:szCs w:val="22"/>
                                  <w:rtl/>
                                </w:rPr>
                                <w:t>תאריך</w:t>
                              </w:r>
                            </w:p>
                            <w:p w:rsidR="00986A4C" w:rsidRDefault="00986A4C" w:rsidP="00243945"/>
                            <w:p w:rsidR="00986A4C" w:rsidRDefault="00986A4C" w:rsidP="00243945"/>
                          </w:txbxContent>
                        </wps:txbx>
                        <wps:bodyPr rot="0" vert="horz" wrap="square"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986A4C" w:rsidRDefault="00986A4C" w:rsidP="00243945">
                              <w:pPr>
                                <w:rPr>
                                  <w:rFonts w:cs="David"/>
                                  <w:b/>
                                  <w:bCs/>
                                  <w:sz w:val="22"/>
                                  <w:szCs w:val="22"/>
                                  <w:highlight w:val="yellow"/>
                                  <w:rtl/>
                                </w:rPr>
                              </w:pPr>
                            </w:p>
                            <w:p w:rsidR="00986A4C" w:rsidRPr="00B71738" w:rsidRDefault="00986A4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986A4C" w:rsidRPr="00B71738" w:rsidRDefault="00986A4C" w:rsidP="00243945">
                              <w:pPr>
                                <w:jc w:val="center"/>
                                <w:rPr>
                                  <w:rFonts w:cs="David"/>
                                  <w:b/>
                                  <w:bCs/>
                                  <w:sz w:val="22"/>
                                  <w:szCs w:val="22"/>
                                  <w:rtl/>
                                </w:rPr>
                              </w:pPr>
                              <w:r w:rsidRPr="00B71738">
                                <w:rPr>
                                  <w:rFonts w:cs="David" w:hint="cs"/>
                                  <w:b/>
                                  <w:bCs/>
                                  <w:sz w:val="22"/>
                                  <w:szCs w:val="22"/>
                                  <w:rtl/>
                                </w:rPr>
                                <w:t>שם וחתימה</w:t>
                              </w:r>
                            </w:p>
                            <w:p w:rsidR="00986A4C" w:rsidRPr="00B71738" w:rsidRDefault="00986A4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986A4C" w:rsidRPr="00B71738" w:rsidRDefault="00986A4C" w:rsidP="00243945">
                              <w:pPr>
                                <w:jc w:val="center"/>
                                <w:rPr>
                                  <w:rFonts w:cs="David"/>
                                  <w:b/>
                                  <w:bCs/>
                                  <w:sz w:val="22"/>
                                  <w:szCs w:val="22"/>
                                  <w:rtl/>
                                </w:rPr>
                              </w:pPr>
                            </w:p>
                            <w:p w:rsidR="00986A4C" w:rsidRPr="00B71738" w:rsidRDefault="00986A4C" w:rsidP="00243945">
                              <w:pPr>
                                <w:jc w:val="center"/>
                                <w:rPr>
                                  <w:rFonts w:cs="David"/>
                                  <w:b/>
                                  <w:bCs/>
                                  <w:sz w:val="22"/>
                                  <w:szCs w:val="22"/>
                                  <w:rtl/>
                                </w:rPr>
                              </w:pPr>
                              <w:r w:rsidRPr="00B71738">
                                <w:rPr>
                                  <w:rFonts w:cs="David" w:hint="cs"/>
                                  <w:b/>
                                  <w:bCs/>
                                  <w:sz w:val="22"/>
                                  <w:szCs w:val="22"/>
                                  <w:rtl/>
                                </w:rPr>
                                <w:t>___________</w:t>
                              </w:r>
                            </w:p>
                            <w:p w:rsidR="00986A4C" w:rsidRPr="00B71738" w:rsidRDefault="00986A4C" w:rsidP="00243945">
                              <w:pPr>
                                <w:jc w:val="center"/>
                                <w:rPr>
                                  <w:rFonts w:cs="David"/>
                                  <w:b/>
                                  <w:bCs/>
                                  <w:sz w:val="22"/>
                                  <w:szCs w:val="22"/>
                                </w:rPr>
                              </w:pPr>
                              <w:r w:rsidRPr="00B71738">
                                <w:rPr>
                                  <w:rFonts w:cs="David" w:hint="cs"/>
                                  <w:b/>
                                  <w:bCs/>
                                  <w:sz w:val="22"/>
                                  <w:szCs w:val="22"/>
                                  <w:rtl/>
                                </w:rPr>
                                <w:t>תאריך</w:t>
                              </w:r>
                            </w:p>
                          </w:txbxContent>
                        </wps:txbx>
                        <wps:bodyPr rot="0" vert="horz" wrap="square"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986A4C" w:rsidRDefault="00986A4C" w:rsidP="00243945">
                              <w:pPr>
                                <w:rPr>
                                  <w:rFonts w:cs="David"/>
                                  <w:b/>
                                  <w:bCs/>
                                  <w:sz w:val="22"/>
                                  <w:szCs w:val="22"/>
                                  <w:highlight w:val="yellow"/>
                                  <w:rtl/>
                                </w:rPr>
                              </w:pPr>
                            </w:p>
                            <w:p w:rsidR="00986A4C" w:rsidRPr="00B71738" w:rsidRDefault="00986A4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986A4C" w:rsidRPr="00B71738" w:rsidRDefault="00986A4C" w:rsidP="00243945">
                              <w:pPr>
                                <w:jc w:val="center"/>
                                <w:rPr>
                                  <w:rFonts w:cs="David"/>
                                  <w:b/>
                                  <w:bCs/>
                                  <w:sz w:val="22"/>
                                  <w:szCs w:val="22"/>
                                  <w:rtl/>
                                </w:rPr>
                              </w:pPr>
                              <w:r w:rsidRPr="00B71738">
                                <w:rPr>
                                  <w:rFonts w:cs="David" w:hint="cs"/>
                                  <w:b/>
                                  <w:bCs/>
                                  <w:sz w:val="22"/>
                                  <w:szCs w:val="22"/>
                                  <w:rtl/>
                                </w:rPr>
                                <w:t>שם וחתימה</w:t>
                              </w:r>
                            </w:p>
                            <w:p w:rsidR="00986A4C" w:rsidRPr="00B71738" w:rsidRDefault="00986A4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986A4C" w:rsidRPr="00B71738" w:rsidRDefault="00986A4C" w:rsidP="00243945">
                              <w:pPr>
                                <w:jc w:val="center"/>
                                <w:rPr>
                                  <w:rFonts w:cs="David"/>
                                  <w:b/>
                                  <w:bCs/>
                                  <w:sz w:val="22"/>
                                  <w:szCs w:val="22"/>
                                  <w:rtl/>
                                </w:rPr>
                              </w:pPr>
                            </w:p>
                            <w:p w:rsidR="00986A4C" w:rsidRPr="00B71738" w:rsidRDefault="00986A4C" w:rsidP="00243945">
                              <w:pPr>
                                <w:jc w:val="center"/>
                                <w:rPr>
                                  <w:rFonts w:cs="David"/>
                                  <w:b/>
                                  <w:bCs/>
                                  <w:sz w:val="22"/>
                                  <w:szCs w:val="22"/>
                                  <w:rtl/>
                                </w:rPr>
                              </w:pPr>
                              <w:r w:rsidRPr="00B71738">
                                <w:rPr>
                                  <w:rFonts w:cs="David" w:hint="cs"/>
                                  <w:b/>
                                  <w:bCs/>
                                  <w:sz w:val="22"/>
                                  <w:szCs w:val="22"/>
                                  <w:rtl/>
                                </w:rPr>
                                <w:t>___________</w:t>
                              </w:r>
                            </w:p>
                            <w:p w:rsidR="00986A4C" w:rsidRPr="00B71738" w:rsidRDefault="00986A4C" w:rsidP="00243945">
                              <w:pPr>
                                <w:jc w:val="center"/>
                                <w:rPr>
                                  <w:rFonts w:cs="David"/>
                                  <w:b/>
                                  <w:bCs/>
                                  <w:sz w:val="22"/>
                                  <w:szCs w:val="22"/>
                                </w:rPr>
                              </w:pPr>
                              <w:r w:rsidRPr="00B71738">
                                <w:rPr>
                                  <w:rFonts w:cs="David" w:hint="cs"/>
                                  <w:b/>
                                  <w:bCs/>
                                  <w:sz w:val="22"/>
                                  <w:szCs w:val="22"/>
                                  <w:rtl/>
                                </w:rPr>
                                <w:t>תאריך</w:t>
                              </w:r>
                            </w:p>
                            <w:p w:rsidR="00986A4C" w:rsidRDefault="00986A4C" w:rsidP="00243945"/>
                          </w:txbxContent>
                        </wps:txbx>
                        <wps:bodyPr rot="0" vert="horz" wrap="square" anchor="t" anchorCtr="0"/>
                      </wps:wsp>
                    </wpg:wgp>
                  </a:graphicData>
                </a:graphic>
                <wp14:sizeRelH relativeFrom="margin">
                  <wp14:pctWidth>0</wp14:pctWidth>
                </wp14:sizeRelH>
                <wp14:sizeRelV relativeFrom="margin">
                  <wp14:pctHeight>0</wp14:pctHeight>
                </wp14:sizeRelV>
              </wp:anchor>
            </w:drawing>
          </mc:Choice>
          <mc:Fallback>
            <w:pict>
              <v:group w14:anchorId="293F1E18" id="קבוצה 3" o:spid="_x0000_s1029" style="position:absolute;left:0;text-align:left;margin-left:-15pt;margin-top:55.6pt;width:416.25pt;height:222.75pt;z-index:251658240;mso-position-horizontal-relative:text;mso-position-vertical-relative:text;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">
                <v:shape id="Text Box 2" o:spid="_x0000_s1030"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986A4C" w:rsidRDefault="00986A4C" w:rsidP="00243945">
                        <w:pPr>
                          <w:rPr>
                            <w:rFonts w:cs="David"/>
                            <w:b/>
                            <w:bCs/>
                            <w:sz w:val="22"/>
                            <w:szCs w:val="22"/>
                            <w:highlight w:val="yellow"/>
                            <w:rtl/>
                          </w:rPr>
                        </w:pPr>
                      </w:p>
                      <w:p w:rsidR="00986A4C" w:rsidRPr="00B71738" w:rsidRDefault="00986A4C"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986A4C" w:rsidRPr="00B71738" w:rsidRDefault="00986A4C" w:rsidP="00243945">
                        <w:pPr>
                          <w:jc w:val="center"/>
                          <w:rPr>
                            <w:rFonts w:cs="David"/>
                            <w:b/>
                            <w:bCs/>
                            <w:sz w:val="22"/>
                            <w:szCs w:val="22"/>
                            <w:rtl/>
                          </w:rPr>
                        </w:pPr>
                        <w:r w:rsidRPr="00B71738">
                          <w:rPr>
                            <w:rFonts w:cs="David" w:hint="cs"/>
                            <w:b/>
                            <w:bCs/>
                            <w:sz w:val="22"/>
                            <w:szCs w:val="22"/>
                            <w:rtl/>
                          </w:rPr>
                          <w:t>שם וחתימה</w:t>
                        </w:r>
                      </w:p>
                      <w:p w:rsidR="00986A4C" w:rsidRPr="00B71738" w:rsidRDefault="00986A4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986A4C" w:rsidRPr="00B71738" w:rsidRDefault="00986A4C" w:rsidP="00243945">
                        <w:pPr>
                          <w:jc w:val="center"/>
                          <w:rPr>
                            <w:rFonts w:cs="David"/>
                            <w:b/>
                            <w:bCs/>
                            <w:sz w:val="22"/>
                            <w:szCs w:val="22"/>
                            <w:rtl/>
                          </w:rPr>
                        </w:pPr>
                      </w:p>
                      <w:p w:rsidR="00986A4C" w:rsidRPr="00B71738" w:rsidRDefault="00986A4C" w:rsidP="00243945">
                        <w:pPr>
                          <w:jc w:val="center"/>
                          <w:rPr>
                            <w:rFonts w:cs="David"/>
                            <w:b/>
                            <w:bCs/>
                            <w:sz w:val="22"/>
                            <w:szCs w:val="22"/>
                            <w:rtl/>
                          </w:rPr>
                        </w:pPr>
                        <w:r w:rsidRPr="00B71738">
                          <w:rPr>
                            <w:rFonts w:cs="David" w:hint="cs"/>
                            <w:b/>
                            <w:bCs/>
                            <w:sz w:val="22"/>
                            <w:szCs w:val="22"/>
                            <w:rtl/>
                          </w:rPr>
                          <w:t>___________</w:t>
                        </w:r>
                      </w:p>
                      <w:p w:rsidR="00986A4C" w:rsidRPr="00B71738" w:rsidRDefault="00986A4C" w:rsidP="00243945">
                        <w:pPr>
                          <w:jc w:val="center"/>
                          <w:rPr>
                            <w:rFonts w:cs="David"/>
                            <w:b/>
                            <w:bCs/>
                            <w:sz w:val="22"/>
                            <w:szCs w:val="22"/>
                          </w:rPr>
                        </w:pPr>
                        <w:r w:rsidRPr="00B71738">
                          <w:rPr>
                            <w:rFonts w:cs="David" w:hint="cs"/>
                            <w:b/>
                            <w:bCs/>
                            <w:sz w:val="22"/>
                            <w:szCs w:val="22"/>
                            <w:rtl/>
                          </w:rPr>
                          <w:t>תאריך</w:t>
                        </w:r>
                      </w:p>
                      <w:p w:rsidR="00986A4C" w:rsidRDefault="00986A4C" w:rsidP="00243945"/>
                    </w:txbxContent>
                  </v:textbox>
                </v:shape>
                <v:shape id="Text Box 2" o:spid="_x0000_s1031"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986A4C" w:rsidRDefault="00986A4C" w:rsidP="00243945">
                        <w:pPr>
                          <w:rPr>
                            <w:rFonts w:cs="David"/>
                            <w:b/>
                            <w:bCs/>
                            <w:sz w:val="22"/>
                            <w:szCs w:val="22"/>
                            <w:highlight w:val="yellow"/>
                            <w:rtl/>
                          </w:rPr>
                        </w:pPr>
                      </w:p>
                      <w:p w:rsidR="00986A4C" w:rsidRPr="00B71738" w:rsidRDefault="00986A4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986A4C" w:rsidRPr="00B71738" w:rsidRDefault="00986A4C" w:rsidP="00243945">
                        <w:pPr>
                          <w:jc w:val="center"/>
                          <w:rPr>
                            <w:rFonts w:cs="David"/>
                            <w:b/>
                            <w:bCs/>
                            <w:sz w:val="22"/>
                            <w:szCs w:val="22"/>
                            <w:rtl/>
                          </w:rPr>
                        </w:pPr>
                        <w:r w:rsidRPr="00B71738">
                          <w:rPr>
                            <w:rFonts w:cs="David" w:hint="cs"/>
                            <w:b/>
                            <w:bCs/>
                            <w:sz w:val="22"/>
                            <w:szCs w:val="22"/>
                            <w:rtl/>
                          </w:rPr>
                          <w:t>שם וחתימה</w:t>
                        </w:r>
                      </w:p>
                      <w:p w:rsidR="00986A4C" w:rsidRPr="00B71738" w:rsidRDefault="00986A4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986A4C" w:rsidRPr="00B71738" w:rsidRDefault="00986A4C" w:rsidP="00243945">
                        <w:pPr>
                          <w:jc w:val="center"/>
                          <w:rPr>
                            <w:rFonts w:cs="David"/>
                            <w:b/>
                            <w:bCs/>
                            <w:sz w:val="22"/>
                            <w:szCs w:val="22"/>
                            <w:rtl/>
                          </w:rPr>
                        </w:pPr>
                      </w:p>
                      <w:p w:rsidR="00986A4C" w:rsidRPr="00B71738" w:rsidRDefault="00986A4C" w:rsidP="00243945">
                        <w:pPr>
                          <w:jc w:val="center"/>
                          <w:rPr>
                            <w:rFonts w:cs="David"/>
                            <w:b/>
                            <w:bCs/>
                            <w:sz w:val="22"/>
                            <w:szCs w:val="22"/>
                            <w:rtl/>
                          </w:rPr>
                        </w:pPr>
                        <w:r w:rsidRPr="00B71738">
                          <w:rPr>
                            <w:rFonts w:cs="David" w:hint="cs"/>
                            <w:b/>
                            <w:bCs/>
                            <w:sz w:val="22"/>
                            <w:szCs w:val="22"/>
                            <w:rtl/>
                          </w:rPr>
                          <w:t>___________</w:t>
                        </w:r>
                      </w:p>
                      <w:p w:rsidR="00986A4C" w:rsidRPr="00B71738" w:rsidRDefault="00986A4C" w:rsidP="00243945">
                        <w:pPr>
                          <w:jc w:val="center"/>
                          <w:rPr>
                            <w:rFonts w:cs="David"/>
                            <w:b/>
                            <w:bCs/>
                            <w:sz w:val="22"/>
                            <w:szCs w:val="22"/>
                          </w:rPr>
                        </w:pPr>
                        <w:r w:rsidRPr="00B71738">
                          <w:rPr>
                            <w:rFonts w:cs="David" w:hint="cs"/>
                            <w:b/>
                            <w:bCs/>
                            <w:sz w:val="22"/>
                            <w:szCs w:val="22"/>
                            <w:rtl/>
                          </w:rPr>
                          <w:t>תאריך</w:t>
                        </w:r>
                      </w:p>
                      <w:p w:rsidR="00986A4C" w:rsidRDefault="00986A4C" w:rsidP="00243945"/>
                      <w:p w:rsidR="00986A4C" w:rsidRDefault="00986A4C" w:rsidP="00243945"/>
                    </w:txbxContent>
                  </v:textbox>
                </v:shape>
                <v:shape id="Text Box 2" o:spid="_x0000_s1032"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986A4C" w:rsidRDefault="00986A4C" w:rsidP="00243945">
                        <w:pPr>
                          <w:rPr>
                            <w:rFonts w:cs="David"/>
                            <w:b/>
                            <w:bCs/>
                            <w:sz w:val="22"/>
                            <w:szCs w:val="22"/>
                            <w:highlight w:val="yellow"/>
                            <w:rtl/>
                          </w:rPr>
                        </w:pPr>
                      </w:p>
                      <w:p w:rsidR="00986A4C" w:rsidRPr="00B71738" w:rsidRDefault="00986A4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986A4C" w:rsidRPr="00B71738" w:rsidRDefault="00986A4C" w:rsidP="00243945">
                        <w:pPr>
                          <w:jc w:val="center"/>
                          <w:rPr>
                            <w:rFonts w:cs="David"/>
                            <w:b/>
                            <w:bCs/>
                            <w:sz w:val="22"/>
                            <w:szCs w:val="22"/>
                            <w:rtl/>
                          </w:rPr>
                        </w:pPr>
                        <w:r w:rsidRPr="00B71738">
                          <w:rPr>
                            <w:rFonts w:cs="David" w:hint="cs"/>
                            <w:b/>
                            <w:bCs/>
                            <w:sz w:val="22"/>
                            <w:szCs w:val="22"/>
                            <w:rtl/>
                          </w:rPr>
                          <w:t>שם וחתימה</w:t>
                        </w:r>
                      </w:p>
                      <w:p w:rsidR="00986A4C" w:rsidRPr="00B71738" w:rsidRDefault="00986A4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986A4C" w:rsidRPr="00B71738" w:rsidRDefault="00986A4C" w:rsidP="00243945">
                        <w:pPr>
                          <w:jc w:val="center"/>
                          <w:rPr>
                            <w:rFonts w:cs="David"/>
                            <w:b/>
                            <w:bCs/>
                            <w:sz w:val="22"/>
                            <w:szCs w:val="22"/>
                            <w:rtl/>
                          </w:rPr>
                        </w:pPr>
                      </w:p>
                      <w:p w:rsidR="00986A4C" w:rsidRPr="00B71738" w:rsidRDefault="00986A4C" w:rsidP="00243945">
                        <w:pPr>
                          <w:jc w:val="center"/>
                          <w:rPr>
                            <w:rFonts w:cs="David"/>
                            <w:b/>
                            <w:bCs/>
                            <w:sz w:val="22"/>
                            <w:szCs w:val="22"/>
                            <w:rtl/>
                          </w:rPr>
                        </w:pPr>
                        <w:r w:rsidRPr="00B71738">
                          <w:rPr>
                            <w:rFonts w:cs="David" w:hint="cs"/>
                            <w:b/>
                            <w:bCs/>
                            <w:sz w:val="22"/>
                            <w:szCs w:val="22"/>
                            <w:rtl/>
                          </w:rPr>
                          <w:t>___________</w:t>
                        </w:r>
                      </w:p>
                      <w:p w:rsidR="00986A4C" w:rsidRPr="00B71738" w:rsidRDefault="00986A4C" w:rsidP="00243945">
                        <w:pPr>
                          <w:jc w:val="center"/>
                          <w:rPr>
                            <w:rFonts w:cs="David"/>
                            <w:b/>
                            <w:bCs/>
                            <w:sz w:val="22"/>
                            <w:szCs w:val="22"/>
                          </w:rPr>
                        </w:pPr>
                        <w:r w:rsidRPr="00B71738">
                          <w:rPr>
                            <w:rFonts w:cs="David" w:hint="cs"/>
                            <w:b/>
                            <w:bCs/>
                            <w:sz w:val="22"/>
                            <w:szCs w:val="22"/>
                            <w:rtl/>
                          </w:rPr>
                          <w:t>תאריך</w:t>
                        </w:r>
                      </w:p>
                    </w:txbxContent>
                  </v:textbox>
                </v:shape>
                <v:shape id="Text Box 2" o:spid="_x0000_s1033"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986A4C" w:rsidRDefault="00986A4C" w:rsidP="00243945">
                        <w:pPr>
                          <w:rPr>
                            <w:rFonts w:cs="David"/>
                            <w:b/>
                            <w:bCs/>
                            <w:sz w:val="22"/>
                            <w:szCs w:val="22"/>
                            <w:highlight w:val="yellow"/>
                            <w:rtl/>
                          </w:rPr>
                        </w:pPr>
                      </w:p>
                      <w:p w:rsidR="00986A4C" w:rsidRPr="00B71738" w:rsidRDefault="00986A4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986A4C" w:rsidRPr="00B71738" w:rsidRDefault="00986A4C" w:rsidP="00243945">
                        <w:pPr>
                          <w:jc w:val="center"/>
                          <w:rPr>
                            <w:rFonts w:cs="David"/>
                            <w:b/>
                            <w:bCs/>
                            <w:sz w:val="22"/>
                            <w:szCs w:val="22"/>
                            <w:rtl/>
                          </w:rPr>
                        </w:pPr>
                        <w:r w:rsidRPr="00B71738">
                          <w:rPr>
                            <w:rFonts w:cs="David" w:hint="cs"/>
                            <w:b/>
                            <w:bCs/>
                            <w:sz w:val="22"/>
                            <w:szCs w:val="22"/>
                            <w:rtl/>
                          </w:rPr>
                          <w:t>שם וחתימה</w:t>
                        </w:r>
                      </w:p>
                      <w:p w:rsidR="00986A4C" w:rsidRPr="00B71738" w:rsidRDefault="00986A4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986A4C" w:rsidRPr="00B71738" w:rsidRDefault="00986A4C" w:rsidP="00243945">
                        <w:pPr>
                          <w:jc w:val="center"/>
                          <w:rPr>
                            <w:rFonts w:cs="David"/>
                            <w:b/>
                            <w:bCs/>
                            <w:sz w:val="22"/>
                            <w:szCs w:val="22"/>
                            <w:rtl/>
                          </w:rPr>
                        </w:pPr>
                      </w:p>
                      <w:p w:rsidR="00986A4C" w:rsidRPr="00B71738" w:rsidRDefault="00986A4C" w:rsidP="00243945">
                        <w:pPr>
                          <w:jc w:val="center"/>
                          <w:rPr>
                            <w:rFonts w:cs="David"/>
                            <w:b/>
                            <w:bCs/>
                            <w:sz w:val="22"/>
                            <w:szCs w:val="22"/>
                            <w:rtl/>
                          </w:rPr>
                        </w:pPr>
                        <w:r w:rsidRPr="00B71738">
                          <w:rPr>
                            <w:rFonts w:cs="David" w:hint="cs"/>
                            <w:b/>
                            <w:bCs/>
                            <w:sz w:val="22"/>
                            <w:szCs w:val="22"/>
                            <w:rtl/>
                          </w:rPr>
                          <w:t>___________</w:t>
                        </w:r>
                      </w:p>
                      <w:p w:rsidR="00986A4C" w:rsidRPr="00B71738" w:rsidRDefault="00986A4C" w:rsidP="00243945">
                        <w:pPr>
                          <w:jc w:val="center"/>
                          <w:rPr>
                            <w:rFonts w:cs="David"/>
                            <w:b/>
                            <w:bCs/>
                            <w:sz w:val="22"/>
                            <w:szCs w:val="22"/>
                          </w:rPr>
                        </w:pPr>
                        <w:r w:rsidRPr="00B71738">
                          <w:rPr>
                            <w:rFonts w:cs="David" w:hint="cs"/>
                            <w:b/>
                            <w:bCs/>
                            <w:sz w:val="22"/>
                            <w:szCs w:val="22"/>
                            <w:rtl/>
                          </w:rPr>
                          <w:t>תאריך</w:t>
                        </w:r>
                      </w:p>
                      <w:p w:rsidR="00986A4C" w:rsidRDefault="00986A4C" w:rsidP="00243945"/>
                    </w:txbxContent>
                  </v:textbox>
                </v:shape>
                <w10:wrap type="square"/>
              </v:group>
            </w:pict>
          </mc:Fallback>
        </mc:AlternateContent>
      </w:r>
    </w:p>
    <w:p w:rsidR="008130FD" w:rsidRPr="00CD6EC5" w:rsidRDefault="00BD6A5A" w:rsidP="008130FD">
      <w:pPr>
        <w:pStyle w:val="afffffffb"/>
        <w:jc w:val="left"/>
        <w:rPr>
          <w:rtl/>
        </w:rPr>
      </w:pPr>
      <w:bookmarkStart w:id="233" w:name="_Toc32477916"/>
      <w:bookmarkStart w:id="234" w:name="_Toc44931980"/>
      <w:bookmarkStart w:id="235" w:name="_Toc44932067"/>
      <w:bookmarkStart w:id="236" w:name="_Toc53331387"/>
      <w:bookmarkStart w:id="237" w:name="show_nispach15"/>
      <w:r w:rsidRPr="00CD6EC5">
        <w:rPr>
          <w:rFonts w:hint="eastAsia"/>
          <w:rtl/>
        </w:rPr>
        <w:lastRenderedPageBreak/>
        <w:t>נספח</w:t>
      </w:r>
      <w:r w:rsidRPr="00CD6EC5">
        <w:rPr>
          <w:rtl/>
        </w:rPr>
        <w:t xml:space="preserve"> </w:t>
      </w:r>
      <w:r>
        <w:rPr>
          <w:rFonts w:hint="cs"/>
          <w:rtl/>
        </w:rPr>
        <w:t>א</w:t>
      </w:r>
      <w:r w:rsidRPr="00CD6EC5">
        <w:rPr>
          <w:rtl/>
        </w:rPr>
        <w:t>'– התחייבות לסודיות</w:t>
      </w:r>
      <w:r>
        <w:rPr>
          <w:rFonts w:hint="cs"/>
          <w:rtl/>
        </w:rPr>
        <w:t xml:space="preserve"> והיעדר ניגוד עניינים</w:t>
      </w:r>
      <w:bookmarkEnd w:id="233"/>
      <w:bookmarkEnd w:id="234"/>
      <w:bookmarkEnd w:id="235"/>
      <w:bookmarkEnd w:id="236"/>
    </w:p>
    <w:p w:rsidR="008130FD" w:rsidRPr="007C5B4C" w:rsidRDefault="00BD6A5A" w:rsidP="008130FD">
      <w:pPr>
        <w:widowControl w:val="0"/>
        <w:spacing w:before="40" w:line="360" w:lineRule="auto"/>
        <w:ind w:left="397"/>
        <w:jc w:val="center"/>
        <w:rPr>
          <w:rFonts w:cs="David"/>
          <w:rtl/>
        </w:rPr>
      </w:pPr>
      <w:r w:rsidRPr="007C5B4C">
        <w:rPr>
          <w:rFonts w:cs="David" w:hint="cs"/>
          <w:sz w:val="28"/>
          <w:szCs w:val="28"/>
          <w:rtl/>
        </w:rPr>
        <w:t xml:space="preserve"> </w:t>
      </w:r>
    </w:p>
    <w:p w:rsidR="008130FD" w:rsidRPr="007C5B4C" w:rsidRDefault="00BD6A5A" w:rsidP="008130FD">
      <w:pPr>
        <w:spacing w:line="360" w:lineRule="auto"/>
        <w:jc w:val="both"/>
        <w:rPr>
          <w:rFonts w:cs="David"/>
          <w:b/>
          <w:bCs/>
          <w:rtl/>
        </w:rPr>
      </w:pPr>
      <w:r w:rsidRPr="007C5B4C">
        <w:rPr>
          <w:rFonts w:cs="David" w:hint="cs"/>
          <w:b/>
          <w:bCs/>
          <w:rtl/>
        </w:rPr>
        <w:t>לכבוד</w:t>
      </w:r>
    </w:p>
    <w:p w:rsidR="008130FD" w:rsidRPr="007C5B4C" w:rsidRDefault="00BD6A5A" w:rsidP="008130FD">
      <w:pPr>
        <w:spacing w:line="360" w:lineRule="auto"/>
        <w:jc w:val="both"/>
        <w:rPr>
          <w:rFonts w:cs="David"/>
          <w:b/>
          <w:bCs/>
          <w:rtl/>
        </w:rPr>
      </w:pPr>
      <w:bookmarkStart w:id="238" w:name="OfficeValue_5"/>
      <w:r>
        <w:rPr>
          <w:rFonts w:cs="David" w:hint="cs"/>
          <w:b/>
          <w:bCs/>
          <w:rtl/>
        </w:rPr>
        <w:t>_______________________</w:t>
      </w:r>
      <w:bookmarkEnd w:id="238"/>
      <w:r w:rsidRPr="007C5B4C">
        <w:rPr>
          <w:rFonts w:cs="David"/>
          <w:b/>
          <w:bCs/>
          <w:rtl/>
        </w:rPr>
        <w:t xml:space="preserve"> </w:t>
      </w:r>
    </w:p>
    <w:p w:rsidR="008130FD" w:rsidRPr="007C5B4C" w:rsidRDefault="008130FD" w:rsidP="008130FD">
      <w:pPr>
        <w:spacing w:before="40" w:after="40" w:line="360" w:lineRule="auto"/>
        <w:ind w:left="397"/>
        <w:jc w:val="both"/>
        <w:rPr>
          <w:rFonts w:cs="David"/>
          <w:rtl/>
        </w:rPr>
      </w:pPr>
    </w:p>
    <w:p w:rsidR="008130FD" w:rsidRPr="00371F33" w:rsidRDefault="00BD6A5A" w:rsidP="008130FD">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239" w:name="TenderDesc_10"/>
      <w:r w:rsidRPr="00133420">
        <w:rPr>
          <w:rFonts w:cs="David"/>
          <w:rtl/>
        </w:rPr>
        <w:t xml:space="preserve"> </w:t>
      </w:r>
      <w:r w:rsidRPr="007457A7">
        <w:rPr>
          <w:rFonts w:cs="David" w:hint="cs"/>
          <w:rtl/>
        </w:rPr>
        <w:t>_______</w:t>
      </w:r>
      <w:r>
        <w:rPr>
          <w:rFonts w:cs="David" w:hint="cs"/>
          <w:rtl/>
        </w:rPr>
        <w:t>____</w:t>
      </w:r>
      <w:bookmarkEnd w:id="239"/>
      <w:r>
        <w:rPr>
          <w:rFonts w:cs="David" w:hint="cs"/>
          <w:rtl/>
        </w:rPr>
        <w:t xml:space="preserve"> מספר  </w:t>
      </w:r>
      <w:bookmarkStart w:id="240" w:name="TenderNumber_9"/>
      <w:r>
        <w:rPr>
          <w:rFonts w:cs="David" w:hint="cs"/>
          <w:rtl/>
        </w:rPr>
        <w:t>__</w:t>
      </w:r>
      <w:r w:rsidRPr="007457A7">
        <w:rPr>
          <w:rFonts w:cs="David" w:hint="cs"/>
          <w:rtl/>
        </w:rPr>
        <w:t>______</w:t>
      </w:r>
      <w:bookmarkEnd w:id="240"/>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rsidR="008130FD" w:rsidRPr="007C5B4C" w:rsidRDefault="00BD6A5A" w:rsidP="008130FD">
      <w:pPr>
        <w:pStyle w:val="N1"/>
        <w:widowControl w:val="0"/>
        <w:numPr>
          <w:ilvl w:val="0"/>
          <w:numId w:val="64"/>
        </w:numPr>
        <w:spacing w:line="360" w:lineRule="auto"/>
        <w:rPr>
          <w:sz w:val="24"/>
          <w:rtl/>
        </w:rPr>
      </w:pPr>
      <w:r w:rsidRPr="007C5B4C">
        <w:rPr>
          <w:sz w:val="24"/>
          <w:rtl/>
        </w:rPr>
        <w:t>בהתחייבות זו תהיה למונחים הבאים המשמעות המופיעה לצידם:</w:t>
      </w:r>
    </w:p>
    <w:p w:rsidR="008130FD" w:rsidRPr="007C5B4C" w:rsidRDefault="00BD6A5A" w:rsidP="008130FD">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rsidR="008130FD" w:rsidRPr="007C5B4C" w:rsidRDefault="00BD6A5A" w:rsidP="008130FD">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rsidR="008130FD" w:rsidRDefault="00BD6A5A" w:rsidP="008130FD">
      <w:pPr>
        <w:pStyle w:val="af4"/>
        <w:numPr>
          <w:ilvl w:val="0"/>
          <w:numId w:val="64"/>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rsidR="008130FD" w:rsidRPr="00C2336B" w:rsidRDefault="00BD6A5A" w:rsidP="008130FD">
      <w:pPr>
        <w:pStyle w:val="af4"/>
        <w:numPr>
          <w:ilvl w:val="0"/>
          <w:numId w:val="64"/>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rsidR="008130FD" w:rsidRPr="00C2336B" w:rsidRDefault="00BD6A5A" w:rsidP="008130FD">
      <w:pPr>
        <w:pStyle w:val="af4"/>
        <w:numPr>
          <w:ilvl w:val="0"/>
          <w:numId w:val="64"/>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rsidR="008130FD" w:rsidRDefault="00BD6A5A" w:rsidP="008130FD">
      <w:pPr>
        <w:pStyle w:val="af4"/>
        <w:numPr>
          <w:ilvl w:val="0"/>
          <w:numId w:val="64"/>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rsidR="008130FD" w:rsidRPr="00C2336B" w:rsidRDefault="00BD6A5A" w:rsidP="008130FD">
      <w:pPr>
        <w:pStyle w:val="af4"/>
        <w:numPr>
          <w:ilvl w:val="0"/>
          <w:numId w:val="64"/>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rsidR="008130FD" w:rsidRPr="00C2336B" w:rsidRDefault="008130FD" w:rsidP="008130FD">
      <w:pPr>
        <w:pStyle w:val="af4"/>
        <w:spacing w:line="360" w:lineRule="auto"/>
        <w:jc w:val="both"/>
        <w:rPr>
          <w:rFonts w:cs="David"/>
          <w:rtl/>
        </w:rPr>
      </w:pPr>
    </w:p>
    <w:p w:rsidR="008130FD" w:rsidRDefault="008130FD" w:rsidP="008130FD">
      <w:pPr>
        <w:spacing w:after="200" w:line="360" w:lineRule="auto"/>
        <w:jc w:val="center"/>
        <w:rPr>
          <w:rFonts w:cs="David"/>
          <w:rtl/>
        </w:rPr>
      </w:pPr>
    </w:p>
    <w:p w:rsidR="00C21D13" w:rsidRPr="008130FD" w:rsidRDefault="00BD6A5A" w:rsidP="00422C3F">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w:t>
      </w:r>
      <w:bookmarkStart w:id="241" w:name="_Toc185193199"/>
      <w:bookmarkStart w:id="242" w:name="_Toc171667620"/>
      <w:bookmarkStart w:id="243" w:name="_Toc330777766"/>
      <w:bookmarkEnd w:id="241"/>
      <w:bookmarkEnd w:id="242"/>
      <w:bookmarkEnd w:id="243"/>
      <w:r w:rsidR="008E69BB">
        <w:rPr>
          <w:rFonts w:cs="David" w:hint="cs"/>
          <w:rtl/>
        </w:rPr>
        <w:t>___</w:t>
      </w:r>
      <w:bookmarkEnd w:id="232"/>
      <w:bookmarkEnd w:id="237"/>
    </w:p>
    <w:sectPr w:rsidR="00C21D13" w:rsidRPr="008130FD"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86371" w:rsidRDefault="00386371">
      <w:r>
        <w:separator/>
      </w:r>
    </w:p>
  </w:endnote>
  <w:endnote w:type="continuationSeparator" w:id="0">
    <w:p w:rsidR="00386371" w:rsidRDefault="003863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altName w:val="Malgun Gothic Semilight"/>
    <w:panose1 w:val="020E0502050101010101"/>
    <w:charset w:val="00"/>
    <w:family w:val="swiss"/>
    <w:pitch w:val="variable"/>
    <w:sig w:usb0="00000000"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FrankRuehl">
    <w:altName w:val="Times New Roman"/>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altName w:val="@Microsoft JhengHei Light"/>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86A4C" w:rsidRPr="003236F8" w:rsidRDefault="00986A4C"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86371" w:rsidRDefault="00386371">
      <w:r>
        <w:separator/>
      </w:r>
    </w:p>
  </w:footnote>
  <w:footnote w:type="continuationSeparator" w:id="0">
    <w:p w:rsidR="00386371" w:rsidRDefault="0038637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58263A24">
      <w:start w:val="1"/>
      <w:numFmt w:val="bullet"/>
      <w:lvlText w:val=""/>
      <w:lvlJc w:val="left"/>
      <w:pPr>
        <w:ind w:left="720" w:hanging="360"/>
      </w:pPr>
      <w:rPr>
        <w:rFonts w:ascii="Symbol" w:hAnsi="Symbol" w:hint="default"/>
      </w:rPr>
    </w:lvl>
    <w:lvl w:ilvl="1" w:tplc="EFB45872" w:tentative="1">
      <w:start w:val="1"/>
      <w:numFmt w:val="bullet"/>
      <w:lvlText w:val="o"/>
      <w:lvlJc w:val="left"/>
      <w:pPr>
        <w:ind w:left="1440" w:hanging="360"/>
      </w:pPr>
      <w:rPr>
        <w:rFonts w:ascii="Courier New" w:hAnsi="Courier New" w:cs="Courier New" w:hint="default"/>
      </w:rPr>
    </w:lvl>
    <w:lvl w:ilvl="2" w:tplc="7988D908" w:tentative="1">
      <w:start w:val="1"/>
      <w:numFmt w:val="bullet"/>
      <w:lvlText w:val=""/>
      <w:lvlJc w:val="left"/>
      <w:pPr>
        <w:ind w:left="2160" w:hanging="360"/>
      </w:pPr>
      <w:rPr>
        <w:rFonts w:ascii="Wingdings" w:hAnsi="Wingdings" w:hint="default"/>
      </w:rPr>
    </w:lvl>
    <w:lvl w:ilvl="3" w:tplc="7FF68D28">
      <w:start w:val="1"/>
      <w:numFmt w:val="bullet"/>
      <w:lvlText w:val=""/>
      <w:lvlJc w:val="left"/>
      <w:pPr>
        <w:ind w:left="2880" w:hanging="360"/>
      </w:pPr>
      <w:rPr>
        <w:rFonts w:ascii="Symbol" w:hAnsi="Symbol" w:hint="default"/>
      </w:rPr>
    </w:lvl>
    <w:lvl w:ilvl="4" w:tplc="BEFE908A" w:tentative="1">
      <w:start w:val="1"/>
      <w:numFmt w:val="bullet"/>
      <w:lvlText w:val="o"/>
      <w:lvlJc w:val="left"/>
      <w:pPr>
        <w:ind w:left="3600" w:hanging="360"/>
      </w:pPr>
      <w:rPr>
        <w:rFonts w:ascii="Courier New" w:hAnsi="Courier New" w:cs="Courier New" w:hint="default"/>
      </w:rPr>
    </w:lvl>
    <w:lvl w:ilvl="5" w:tplc="7C486702">
      <w:start w:val="1"/>
      <w:numFmt w:val="bullet"/>
      <w:pStyle w:val="60"/>
      <w:lvlText w:val=""/>
      <w:lvlJc w:val="left"/>
      <w:pPr>
        <w:ind w:left="4320" w:hanging="360"/>
      </w:pPr>
      <w:rPr>
        <w:rFonts w:ascii="Wingdings" w:hAnsi="Wingdings" w:hint="default"/>
      </w:rPr>
    </w:lvl>
    <w:lvl w:ilvl="6" w:tplc="195E989E">
      <w:start w:val="1"/>
      <w:numFmt w:val="bullet"/>
      <w:pStyle w:val="7"/>
      <w:lvlText w:val=""/>
      <w:lvlJc w:val="left"/>
      <w:pPr>
        <w:ind w:left="5040" w:hanging="360"/>
      </w:pPr>
      <w:rPr>
        <w:rFonts w:ascii="Symbol" w:hAnsi="Symbol" w:hint="default"/>
      </w:rPr>
    </w:lvl>
    <w:lvl w:ilvl="7" w:tplc="7CF435D6" w:tentative="1">
      <w:start w:val="1"/>
      <w:numFmt w:val="bullet"/>
      <w:lvlText w:val="o"/>
      <w:lvlJc w:val="left"/>
      <w:pPr>
        <w:ind w:left="5760" w:hanging="360"/>
      </w:pPr>
      <w:rPr>
        <w:rFonts w:ascii="Courier New" w:hAnsi="Courier New" w:cs="Courier New" w:hint="default"/>
      </w:rPr>
    </w:lvl>
    <w:lvl w:ilvl="8" w:tplc="D130B16C"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5A9CA88C">
      <w:start w:val="1"/>
      <w:numFmt w:val="hebrew1"/>
      <w:pStyle w:val="-"/>
      <w:lvlText w:val="%1."/>
      <w:lvlJc w:val="center"/>
      <w:pPr>
        <w:tabs>
          <w:tab w:val="num" w:pos="227"/>
        </w:tabs>
        <w:ind w:left="227" w:hanging="227"/>
      </w:pPr>
      <w:rPr>
        <w:rFonts w:hint="default"/>
        <w:color w:val="auto"/>
        <w:lang w:val="en-US"/>
      </w:rPr>
    </w:lvl>
    <w:lvl w:ilvl="1" w:tplc="77CAF786">
      <w:start w:val="1"/>
      <w:numFmt w:val="lowerLetter"/>
      <w:lvlText w:val="%2."/>
      <w:lvlJc w:val="left"/>
      <w:pPr>
        <w:tabs>
          <w:tab w:val="num" w:pos="1440"/>
        </w:tabs>
        <w:ind w:left="1440" w:hanging="360"/>
      </w:pPr>
    </w:lvl>
    <w:lvl w:ilvl="2" w:tplc="74AA008C" w:tentative="1">
      <w:start w:val="1"/>
      <w:numFmt w:val="lowerRoman"/>
      <w:lvlText w:val="%3."/>
      <w:lvlJc w:val="right"/>
      <w:pPr>
        <w:tabs>
          <w:tab w:val="num" w:pos="2160"/>
        </w:tabs>
        <w:ind w:left="2160" w:hanging="180"/>
      </w:pPr>
    </w:lvl>
    <w:lvl w:ilvl="3" w:tplc="35488058" w:tentative="1">
      <w:start w:val="1"/>
      <w:numFmt w:val="decimal"/>
      <w:lvlText w:val="%4."/>
      <w:lvlJc w:val="left"/>
      <w:pPr>
        <w:tabs>
          <w:tab w:val="num" w:pos="2880"/>
        </w:tabs>
        <w:ind w:left="2880" w:hanging="360"/>
      </w:pPr>
    </w:lvl>
    <w:lvl w:ilvl="4" w:tplc="4D1EE2D4" w:tentative="1">
      <w:start w:val="1"/>
      <w:numFmt w:val="lowerLetter"/>
      <w:lvlText w:val="%5."/>
      <w:lvlJc w:val="left"/>
      <w:pPr>
        <w:tabs>
          <w:tab w:val="num" w:pos="3600"/>
        </w:tabs>
        <w:ind w:left="3600" w:hanging="360"/>
      </w:pPr>
    </w:lvl>
    <w:lvl w:ilvl="5" w:tplc="715E916C" w:tentative="1">
      <w:start w:val="1"/>
      <w:numFmt w:val="lowerRoman"/>
      <w:lvlText w:val="%6."/>
      <w:lvlJc w:val="right"/>
      <w:pPr>
        <w:tabs>
          <w:tab w:val="num" w:pos="4320"/>
        </w:tabs>
        <w:ind w:left="4320" w:hanging="180"/>
      </w:pPr>
    </w:lvl>
    <w:lvl w:ilvl="6" w:tplc="75D25356" w:tentative="1">
      <w:start w:val="1"/>
      <w:numFmt w:val="decimal"/>
      <w:lvlText w:val="%7."/>
      <w:lvlJc w:val="left"/>
      <w:pPr>
        <w:tabs>
          <w:tab w:val="num" w:pos="5040"/>
        </w:tabs>
        <w:ind w:left="5040" w:hanging="360"/>
      </w:pPr>
    </w:lvl>
    <w:lvl w:ilvl="7" w:tplc="6EBEF2F4" w:tentative="1">
      <w:start w:val="1"/>
      <w:numFmt w:val="lowerLetter"/>
      <w:lvlText w:val="%8."/>
      <w:lvlJc w:val="left"/>
      <w:pPr>
        <w:tabs>
          <w:tab w:val="num" w:pos="5760"/>
        </w:tabs>
        <w:ind w:left="5760" w:hanging="360"/>
      </w:pPr>
    </w:lvl>
    <w:lvl w:ilvl="8" w:tplc="27B6F964"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21A1E"/>
    <w:multiLevelType w:val="hybridMultilevel"/>
    <w:tmpl w:val="F342B1F0"/>
    <w:lvl w:ilvl="0" w:tplc="9DF43EDC">
      <w:start w:val="1"/>
      <w:numFmt w:val="decimal"/>
      <w:lvlText w:val="%1."/>
      <w:lvlJc w:val="left"/>
      <w:pPr>
        <w:ind w:left="720" w:hanging="360"/>
      </w:pPr>
      <w:rPr>
        <w:rFonts w:hint="default"/>
      </w:rPr>
    </w:lvl>
    <w:lvl w:ilvl="1" w:tplc="0A64DB38" w:tentative="1">
      <w:start w:val="1"/>
      <w:numFmt w:val="lowerLetter"/>
      <w:lvlText w:val="%2."/>
      <w:lvlJc w:val="left"/>
      <w:pPr>
        <w:ind w:left="1440" w:hanging="360"/>
      </w:pPr>
    </w:lvl>
    <w:lvl w:ilvl="2" w:tplc="9934F2B8" w:tentative="1">
      <w:start w:val="1"/>
      <w:numFmt w:val="lowerRoman"/>
      <w:lvlText w:val="%3."/>
      <w:lvlJc w:val="right"/>
      <w:pPr>
        <w:ind w:left="2160" w:hanging="180"/>
      </w:pPr>
    </w:lvl>
    <w:lvl w:ilvl="3" w:tplc="3C38C174" w:tentative="1">
      <w:start w:val="1"/>
      <w:numFmt w:val="decimal"/>
      <w:lvlText w:val="%4."/>
      <w:lvlJc w:val="left"/>
      <w:pPr>
        <w:ind w:left="2880" w:hanging="360"/>
      </w:pPr>
    </w:lvl>
    <w:lvl w:ilvl="4" w:tplc="1368CFA8" w:tentative="1">
      <w:start w:val="1"/>
      <w:numFmt w:val="lowerLetter"/>
      <w:lvlText w:val="%5."/>
      <w:lvlJc w:val="left"/>
      <w:pPr>
        <w:ind w:left="3600" w:hanging="360"/>
      </w:pPr>
    </w:lvl>
    <w:lvl w:ilvl="5" w:tplc="EFCE5B62" w:tentative="1">
      <w:start w:val="1"/>
      <w:numFmt w:val="lowerRoman"/>
      <w:lvlText w:val="%6."/>
      <w:lvlJc w:val="right"/>
      <w:pPr>
        <w:ind w:left="4320" w:hanging="180"/>
      </w:pPr>
    </w:lvl>
    <w:lvl w:ilvl="6" w:tplc="14AA0F94" w:tentative="1">
      <w:start w:val="1"/>
      <w:numFmt w:val="decimal"/>
      <w:lvlText w:val="%7."/>
      <w:lvlJc w:val="left"/>
      <w:pPr>
        <w:ind w:left="5040" w:hanging="360"/>
      </w:pPr>
    </w:lvl>
    <w:lvl w:ilvl="7" w:tplc="1F2A0034" w:tentative="1">
      <w:start w:val="1"/>
      <w:numFmt w:val="lowerLetter"/>
      <w:lvlText w:val="%8."/>
      <w:lvlJc w:val="left"/>
      <w:pPr>
        <w:ind w:left="5760" w:hanging="360"/>
      </w:pPr>
    </w:lvl>
    <w:lvl w:ilvl="8" w:tplc="3350F24A" w:tentative="1">
      <w:start w:val="1"/>
      <w:numFmt w:val="lowerRoman"/>
      <w:lvlText w:val="%9."/>
      <w:lvlJc w:val="right"/>
      <w:pPr>
        <w:ind w:left="6480" w:hanging="180"/>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6B18EDAA">
      <w:start w:val="1"/>
      <w:numFmt w:val="bullet"/>
      <w:pStyle w:val="ListBullet7"/>
      <w:lvlText w:val=""/>
      <w:lvlJc w:val="left"/>
      <w:pPr>
        <w:tabs>
          <w:tab w:val="num" w:pos="3240"/>
        </w:tabs>
        <w:ind w:left="3240" w:right="3240" w:hanging="360"/>
      </w:pPr>
      <w:rPr>
        <w:rFonts w:ascii="Symbol" w:hAnsi="Symbol" w:hint="default"/>
      </w:rPr>
    </w:lvl>
    <w:lvl w:ilvl="1" w:tplc="14485DC2" w:tentative="1">
      <w:start w:val="1"/>
      <w:numFmt w:val="bullet"/>
      <w:lvlText w:val="o"/>
      <w:lvlJc w:val="left"/>
      <w:pPr>
        <w:tabs>
          <w:tab w:val="num" w:pos="1440"/>
        </w:tabs>
        <w:ind w:left="1440" w:right="1440" w:hanging="360"/>
      </w:pPr>
      <w:rPr>
        <w:rFonts w:ascii="Courier New" w:hAnsi="Courier New" w:hint="default"/>
      </w:rPr>
    </w:lvl>
    <w:lvl w:ilvl="2" w:tplc="6A361A28" w:tentative="1">
      <w:start w:val="1"/>
      <w:numFmt w:val="bullet"/>
      <w:lvlText w:val=""/>
      <w:lvlJc w:val="left"/>
      <w:pPr>
        <w:tabs>
          <w:tab w:val="num" w:pos="2160"/>
        </w:tabs>
        <w:ind w:left="2160" w:right="2160" w:hanging="360"/>
      </w:pPr>
      <w:rPr>
        <w:rFonts w:ascii="Wingdings" w:hAnsi="Wingdings" w:hint="default"/>
      </w:rPr>
    </w:lvl>
    <w:lvl w:ilvl="3" w:tplc="B1DE072C" w:tentative="1">
      <w:start w:val="1"/>
      <w:numFmt w:val="bullet"/>
      <w:lvlText w:val=""/>
      <w:lvlJc w:val="left"/>
      <w:pPr>
        <w:tabs>
          <w:tab w:val="num" w:pos="2880"/>
        </w:tabs>
        <w:ind w:left="2880" w:right="2880" w:hanging="360"/>
      </w:pPr>
      <w:rPr>
        <w:rFonts w:ascii="Symbol" w:hAnsi="Symbol" w:hint="default"/>
      </w:rPr>
    </w:lvl>
    <w:lvl w:ilvl="4" w:tplc="85908D20" w:tentative="1">
      <w:start w:val="1"/>
      <w:numFmt w:val="bullet"/>
      <w:lvlText w:val="o"/>
      <w:lvlJc w:val="left"/>
      <w:pPr>
        <w:tabs>
          <w:tab w:val="num" w:pos="3600"/>
        </w:tabs>
        <w:ind w:left="3600" w:right="3600" w:hanging="360"/>
      </w:pPr>
      <w:rPr>
        <w:rFonts w:ascii="Courier New" w:hAnsi="Courier New" w:hint="default"/>
      </w:rPr>
    </w:lvl>
    <w:lvl w:ilvl="5" w:tplc="8E3AD34A" w:tentative="1">
      <w:start w:val="1"/>
      <w:numFmt w:val="bullet"/>
      <w:lvlText w:val=""/>
      <w:lvlJc w:val="left"/>
      <w:pPr>
        <w:tabs>
          <w:tab w:val="num" w:pos="4320"/>
        </w:tabs>
        <w:ind w:left="4320" w:right="4320" w:hanging="360"/>
      </w:pPr>
      <w:rPr>
        <w:rFonts w:ascii="Wingdings" w:hAnsi="Wingdings" w:hint="default"/>
      </w:rPr>
    </w:lvl>
    <w:lvl w:ilvl="6" w:tplc="4956EE9E" w:tentative="1">
      <w:start w:val="1"/>
      <w:numFmt w:val="bullet"/>
      <w:lvlText w:val=""/>
      <w:lvlJc w:val="left"/>
      <w:pPr>
        <w:tabs>
          <w:tab w:val="num" w:pos="5040"/>
        </w:tabs>
        <w:ind w:left="5040" w:right="5040" w:hanging="360"/>
      </w:pPr>
      <w:rPr>
        <w:rFonts w:ascii="Symbol" w:hAnsi="Symbol" w:hint="default"/>
      </w:rPr>
    </w:lvl>
    <w:lvl w:ilvl="7" w:tplc="A116575C" w:tentative="1">
      <w:start w:val="1"/>
      <w:numFmt w:val="bullet"/>
      <w:lvlText w:val="o"/>
      <w:lvlJc w:val="left"/>
      <w:pPr>
        <w:tabs>
          <w:tab w:val="num" w:pos="5760"/>
        </w:tabs>
        <w:ind w:left="5760" w:right="5760" w:hanging="360"/>
      </w:pPr>
      <w:rPr>
        <w:rFonts w:ascii="Courier New" w:hAnsi="Courier New" w:hint="default"/>
      </w:rPr>
    </w:lvl>
    <w:lvl w:ilvl="8" w:tplc="D0C49FDA"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495187D"/>
    <w:multiLevelType w:val="hybridMultilevel"/>
    <w:tmpl w:val="66D6ADBA"/>
    <w:lvl w:ilvl="0" w:tplc="31A4EDE2">
      <w:start w:val="1"/>
      <w:numFmt w:val="hebrew1"/>
      <w:lvlText w:val="%1."/>
      <w:lvlJc w:val="center"/>
      <w:pPr>
        <w:ind w:left="720" w:hanging="360"/>
      </w:pPr>
    </w:lvl>
    <w:lvl w:ilvl="1" w:tplc="B5F2AC52" w:tentative="1">
      <w:start w:val="1"/>
      <w:numFmt w:val="lowerLetter"/>
      <w:lvlText w:val="%2."/>
      <w:lvlJc w:val="left"/>
      <w:pPr>
        <w:ind w:left="1440" w:hanging="360"/>
      </w:pPr>
    </w:lvl>
    <w:lvl w:ilvl="2" w:tplc="4FC810FC" w:tentative="1">
      <w:start w:val="1"/>
      <w:numFmt w:val="lowerRoman"/>
      <w:lvlText w:val="%3."/>
      <w:lvlJc w:val="right"/>
      <w:pPr>
        <w:ind w:left="2160" w:hanging="180"/>
      </w:pPr>
    </w:lvl>
    <w:lvl w:ilvl="3" w:tplc="EB3A9042" w:tentative="1">
      <w:start w:val="1"/>
      <w:numFmt w:val="decimal"/>
      <w:lvlText w:val="%4."/>
      <w:lvlJc w:val="left"/>
      <w:pPr>
        <w:ind w:left="2880" w:hanging="360"/>
      </w:pPr>
    </w:lvl>
    <w:lvl w:ilvl="4" w:tplc="B6485A80" w:tentative="1">
      <w:start w:val="1"/>
      <w:numFmt w:val="lowerLetter"/>
      <w:lvlText w:val="%5."/>
      <w:lvlJc w:val="left"/>
      <w:pPr>
        <w:ind w:left="3600" w:hanging="360"/>
      </w:pPr>
    </w:lvl>
    <w:lvl w:ilvl="5" w:tplc="5B98356E" w:tentative="1">
      <w:start w:val="1"/>
      <w:numFmt w:val="lowerRoman"/>
      <w:lvlText w:val="%6."/>
      <w:lvlJc w:val="right"/>
      <w:pPr>
        <w:ind w:left="4320" w:hanging="180"/>
      </w:pPr>
    </w:lvl>
    <w:lvl w:ilvl="6" w:tplc="4D1469DC" w:tentative="1">
      <w:start w:val="1"/>
      <w:numFmt w:val="decimal"/>
      <w:lvlText w:val="%7."/>
      <w:lvlJc w:val="left"/>
      <w:pPr>
        <w:ind w:left="5040" w:hanging="360"/>
      </w:pPr>
    </w:lvl>
    <w:lvl w:ilvl="7" w:tplc="94BA1776" w:tentative="1">
      <w:start w:val="1"/>
      <w:numFmt w:val="lowerLetter"/>
      <w:lvlText w:val="%8."/>
      <w:lvlJc w:val="left"/>
      <w:pPr>
        <w:ind w:left="5760" w:hanging="360"/>
      </w:pPr>
    </w:lvl>
    <w:lvl w:ilvl="8" w:tplc="81589900" w:tentative="1">
      <w:start w:val="1"/>
      <w:numFmt w:val="lowerRoman"/>
      <w:lvlText w:val="%9."/>
      <w:lvlJc w:val="right"/>
      <w:pPr>
        <w:ind w:left="6480" w:hanging="180"/>
      </w:pPr>
    </w:lvl>
  </w:abstractNum>
  <w:abstractNum w:abstractNumId="27"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B63FDF"/>
    <w:multiLevelType w:val="hybridMultilevel"/>
    <w:tmpl w:val="297CE8F4"/>
    <w:lvl w:ilvl="0" w:tplc="D2D00456">
      <w:start w:val="1"/>
      <w:numFmt w:val="hebrew1"/>
      <w:pStyle w:val="a3"/>
      <w:lvlText w:val="%1."/>
      <w:lvlJc w:val="center"/>
      <w:pPr>
        <w:tabs>
          <w:tab w:val="num" w:pos="360"/>
        </w:tabs>
        <w:ind w:left="360" w:right="1117" w:hanging="360"/>
      </w:pPr>
    </w:lvl>
    <w:lvl w:ilvl="1" w:tplc="BF6E704C">
      <w:start w:val="1"/>
      <w:numFmt w:val="decimal"/>
      <w:lvlText w:val="%2."/>
      <w:lvlJc w:val="left"/>
      <w:pPr>
        <w:tabs>
          <w:tab w:val="num" w:pos="1440"/>
        </w:tabs>
        <w:ind w:left="1440" w:hanging="360"/>
      </w:pPr>
    </w:lvl>
    <w:lvl w:ilvl="2" w:tplc="762AAE52" w:tentative="1">
      <w:start w:val="1"/>
      <w:numFmt w:val="lowerRoman"/>
      <w:lvlText w:val="%3."/>
      <w:lvlJc w:val="right"/>
      <w:pPr>
        <w:tabs>
          <w:tab w:val="num" w:pos="2160"/>
        </w:tabs>
        <w:ind w:left="2160" w:hanging="180"/>
      </w:pPr>
    </w:lvl>
    <w:lvl w:ilvl="3" w:tplc="36408F12" w:tentative="1">
      <w:start w:val="1"/>
      <w:numFmt w:val="decimal"/>
      <w:lvlText w:val="%4."/>
      <w:lvlJc w:val="left"/>
      <w:pPr>
        <w:tabs>
          <w:tab w:val="num" w:pos="2880"/>
        </w:tabs>
        <w:ind w:left="2880" w:hanging="360"/>
      </w:pPr>
    </w:lvl>
    <w:lvl w:ilvl="4" w:tplc="382E91EC" w:tentative="1">
      <w:start w:val="1"/>
      <w:numFmt w:val="lowerLetter"/>
      <w:lvlText w:val="%5."/>
      <w:lvlJc w:val="left"/>
      <w:pPr>
        <w:tabs>
          <w:tab w:val="num" w:pos="3600"/>
        </w:tabs>
        <w:ind w:left="3600" w:hanging="360"/>
      </w:pPr>
    </w:lvl>
    <w:lvl w:ilvl="5" w:tplc="7A4081C4" w:tentative="1">
      <w:start w:val="1"/>
      <w:numFmt w:val="lowerRoman"/>
      <w:lvlText w:val="%6."/>
      <w:lvlJc w:val="right"/>
      <w:pPr>
        <w:tabs>
          <w:tab w:val="num" w:pos="4320"/>
        </w:tabs>
        <w:ind w:left="4320" w:hanging="180"/>
      </w:pPr>
    </w:lvl>
    <w:lvl w:ilvl="6" w:tplc="C3923E70" w:tentative="1">
      <w:start w:val="1"/>
      <w:numFmt w:val="decimal"/>
      <w:lvlText w:val="%7."/>
      <w:lvlJc w:val="left"/>
      <w:pPr>
        <w:tabs>
          <w:tab w:val="num" w:pos="5040"/>
        </w:tabs>
        <w:ind w:left="5040" w:hanging="360"/>
      </w:pPr>
    </w:lvl>
    <w:lvl w:ilvl="7" w:tplc="BE9262CE" w:tentative="1">
      <w:start w:val="1"/>
      <w:numFmt w:val="lowerLetter"/>
      <w:lvlText w:val="%8."/>
      <w:lvlJc w:val="left"/>
      <w:pPr>
        <w:tabs>
          <w:tab w:val="num" w:pos="5760"/>
        </w:tabs>
        <w:ind w:left="5760" w:hanging="360"/>
      </w:pPr>
    </w:lvl>
    <w:lvl w:ilvl="8" w:tplc="0220C87A" w:tentative="1">
      <w:start w:val="1"/>
      <w:numFmt w:val="lowerRoman"/>
      <w:lvlText w:val="%9."/>
      <w:lvlJc w:val="right"/>
      <w:pPr>
        <w:tabs>
          <w:tab w:val="num" w:pos="6480"/>
        </w:tabs>
        <w:ind w:left="6480" w:hanging="180"/>
      </w:pPr>
    </w:lvl>
  </w:abstractNum>
  <w:abstractNum w:abstractNumId="32" w15:restartNumberingAfterBreak="0">
    <w:nsid w:val="2ED85B22"/>
    <w:multiLevelType w:val="multilevel"/>
    <w:tmpl w:val="EE6A1E1C"/>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4" w15:restartNumberingAfterBreak="0">
    <w:nsid w:val="32AF2122"/>
    <w:multiLevelType w:val="hybridMultilevel"/>
    <w:tmpl w:val="F97228AE"/>
    <w:lvl w:ilvl="0" w:tplc="88049F90">
      <w:start w:val="3"/>
      <w:numFmt w:val="bullet"/>
      <w:lvlText w:val="-"/>
      <w:lvlJc w:val="left"/>
      <w:pPr>
        <w:ind w:left="746" w:hanging="360"/>
      </w:pPr>
      <w:rPr>
        <w:rFonts w:ascii="Times New Roman" w:eastAsiaTheme="minorEastAsia" w:hAnsi="Times New Roman" w:cs="David" w:hint="default"/>
      </w:rPr>
    </w:lvl>
    <w:lvl w:ilvl="1" w:tplc="C6AC6918" w:tentative="1">
      <w:start w:val="1"/>
      <w:numFmt w:val="bullet"/>
      <w:pStyle w:val="21"/>
      <w:lvlText w:val="o"/>
      <w:lvlJc w:val="left"/>
      <w:pPr>
        <w:ind w:left="1466" w:hanging="360"/>
      </w:pPr>
      <w:rPr>
        <w:rFonts w:ascii="Courier New" w:hAnsi="Courier New" w:cs="Courier New" w:hint="default"/>
      </w:rPr>
    </w:lvl>
    <w:lvl w:ilvl="2" w:tplc="4614EDCA" w:tentative="1">
      <w:start w:val="1"/>
      <w:numFmt w:val="bullet"/>
      <w:lvlText w:val=""/>
      <w:lvlJc w:val="left"/>
      <w:pPr>
        <w:ind w:left="2186" w:hanging="360"/>
      </w:pPr>
      <w:rPr>
        <w:rFonts w:ascii="Wingdings" w:hAnsi="Wingdings" w:hint="default"/>
      </w:rPr>
    </w:lvl>
    <w:lvl w:ilvl="3" w:tplc="1F428FAE" w:tentative="1">
      <w:start w:val="1"/>
      <w:numFmt w:val="bullet"/>
      <w:lvlText w:val=""/>
      <w:lvlJc w:val="left"/>
      <w:pPr>
        <w:ind w:left="2906" w:hanging="360"/>
      </w:pPr>
      <w:rPr>
        <w:rFonts w:ascii="Symbol" w:hAnsi="Symbol" w:hint="default"/>
      </w:rPr>
    </w:lvl>
    <w:lvl w:ilvl="4" w:tplc="9BD818AA" w:tentative="1">
      <w:start w:val="1"/>
      <w:numFmt w:val="bullet"/>
      <w:lvlText w:val="o"/>
      <w:lvlJc w:val="left"/>
      <w:pPr>
        <w:ind w:left="3626" w:hanging="360"/>
      </w:pPr>
      <w:rPr>
        <w:rFonts w:ascii="Courier New" w:hAnsi="Courier New" w:cs="Courier New" w:hint="default"/>
      </w:rPr>
    </w:lvl>
    <w:lvl w:ilvl="5" w:tplc="BA26D1EE" w:tentative="1">
      <w:start w:val="1"/>
      <w:numFmt w:val="bullet"/>
      <w:lvlText w:val=""/>
      <w:lvlJc w:val="left"/>
      <w:pPr>
        <w:ind w:left="4346" w:hanging="360"/>
      </w:pPr>
      <w:rPr>
        <w:rFonts w:ascii="Wingdings" w:hAnsi="Wingdings" w:hint="default"/>
      </w:rPr>
    </w:lvl>
    <w:lvl w:ilvl="6" w:tplc="483A60D0" w:tentative="1">
      <w:start w:val="1"/>
      <w:numFmt w:val="bullet"/>
      <w:lvlText w:val=""/>
      <w:lvlJc w:val="left"/>
      <w:pPr>
        <w:ind w:left="5066" w:hanging="360"/>
      </w:pPr>
      <w:rPr>
        <w:rFonts w:ascii="Symbol" w:hAnsi="Symbol" w:hint="default"/>
      </w:rPr>
    </w:lvl>
    <w:lvl w:ilvl="7" w:tplc="6BC4AEF6" w:tentative="1">
      <w:start w:val="1"/>
      <w:numFmt w:val="bullet"/>
      <w:lvlText w:val="o"/>
      <w:lvlJc w:val="left"/>
      <w:pPr>
        <w:ind w:left="5786" w:hanging="360"/>
      </w:pPr>
      <w:rPr>
        <w:rFonts w:ascii="Courier New" w:hAnsi="Courier New" w:cs="Courier New" w:hint="default"/>
      </w:rPr>
    </w:lvl>
    <w:lvl w:ilvl="8" w:tplc="ABA0A60E" w:tentative="1">
      <w:start w:val="1"/>
      <w:numFmt w:val="bullet"/>
      <w:lvlText w:val=""/>
      <w:lvlJc w:val="left"/>
      <w:pPr>
        <w:ind w:left="6506" w:hanging="360"/>
      </w:pPr>
      <w:rPr>
        <w:rFonts w:ascii="Wingdings" w:hAnsi="Wingdings" w:hint="default"/>
      </w:rPr>
    </w:lvl>
  </w:abstractNum>
  <w:abstractNum w:abstractNumId="3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7" w15:restartNumberingAfterBreak="0">
    <w:nsid w:val="35302CB2"/>
    <w:multiLevelType w:val="hybridMultilevel"/>
    <w:tmpl w:val="98C8A912"/>
    <w:lvl w:ilvl="0" w:tplc="FBB027E4">
      <w:start w:val="1"/>
      <w:numFmt w:val="decimal"/>
      <w:lvlText w:val="%1."/>
      <w:lvlJc w:val="left"/>
      <w:pPr>
        <w:tabs>
          <w:tab w:val="num" w:pos="720"/>
        </w:tabs>
        <w:ind w:left="720" w:hanging="360"/>
      </w:pPr>
      <w:rPr>
        <w:rFonts w:ascii="David" w:hAnsi="David" w:cs="David" w:hint="default"/>
      </w:rPr>
    </w:lvl>
    <w:lvl w:ilvl="1" w:tplc="D2A0DA6C">
      <w:start w:val="1"/>
      <w:numFmt w:val="lowerLetter"/>
      <w:lvlText w:val="%2."/>
      <w:lvlJc w:val="left"/>
      <w:pPr>
        <w:tabs>
          <w:tab w:val="num" w:pos="1440"/>
        </w:tabs>
        <w:ind w:left="1440" w:hanging="360"/>
      </w:pPr>
      <w:rPr>
        <w:rFonts w:cs="Times New Roman"/>
      </w:rPr>
    </w:lvl>
    <w:lvl w:ilvl="2" w:tplc="173CD644">
      <w:start w:val="1"/>
      <w:numFmt w:val="lowerRoman"/>
      <w:lvlText w:val="%3."/>
      <w:lvlJc w:val="right"/>
      <w:pPr>
        <w:tabs>
          <w:tab w:val="num" w:pos="2160"/>
        </w:tabs>
        <w:ind w:left="2160" w:hanging="180"/>
      </w:pPr>
      <w:rPr>
        <w:rFonts w:cs="Times New Roman"/>
      </w:rPr>
    </w:lvl>
    <w:lvl w:ilvl="3" w:tplc="83CCD2F2">
      <w:start w:val="1"/>
      <w:numFmt w:val="decimal"/>
      <w:lvlText w:val="%4."/>
      <w:lvlJc w:val="left"/>
      <w:pPr>
        <w:tabs>
          <w:tab w:val="num" w:pos="2880"/>
        </w:tabs>
        <w:ind w:left="2880" w:hanging="360"/>
      </w:pPr>
      <w:rPr>
        <w:rFonts w:cs="Times New Roman"/>
      </w:rPr>
    </w:lvl>
    <w:lvl w:ilvl="4" w:tplc="248215B2">
      <w:start w:val="1"/>
      <w:numFmt w:val="lowerLetter"/>
      <w:pStyle w:val="5-0"/>
      <w:lvlText w:val="%5."/>
      <w:lvlJc w:val="left"/>
      <w:pPr>
        <w:tabs>
          <w:tab w:val="num" w:pos="3600"/>
        </w:tabs>
        <w:ind w:left="3600" w:hanging="360"/>
      </w:pPr>
      <w:rPr>
        <w:rFonts w:cs="Times New Roman"/>
      </w:rPr>
    </w:lvl>
    <w:lvl w:ilvl="5" w:tplc="902C7F80">
      <w:start w:val="1"/>
      <w:numFmt w:val="lowerRoman"/>
      <w:pStyle w:val="6-0"/>
      <w:lvlText w:val="%6."/>
      <w:lvlJc w:val="right"/>
      <w:pPr>
        <w:tabs>
          <w:tab w:val="num" w:pos="4320"/>
        </w:tabs>
        <w:ind w:left="4320" w:hanging="180"/>
      </w:pPr>
      <w:rPr>
        <w:rFonts w:cs="Times New Roman"/>
      </w:rPr>
    </w:lvl>
    <w:lvl w:ilvl="6" w:tplc="F43676BC">
      <w:start w:val="1"/>
      <w:numFmt w:val="decimal"/>
      <w:pStyle w:val="7-0"/>
      <w:lvlText w:val="%7."/>
      <w:lvlJc w:val="left"/>
      <w:pPr>
        <w:tabs>
          <w:tab w:val="num" w:pos="5040"/>
        </w:tabs>
        <w:ind w:left="5040" w:hanging="360"/>
      </w:pPr>
      <w:rPr>
        <w:rFonts w:cs="Times New Roman"/>
      </w:rPr>
    </w:lvl>
    <w:lvl w:ilvl="7" w:tplc="B04CDA3A">
      <w:start w:val="1"/>
      <w:numFmt w:val="lowerLetter"/>
      <w:lvlText w:val="%8."/>
      <w:lvlJc w:val="left"/>
      <w:pPr>
        <w:tabs>
          <w:tab w:val="num" w:pos="5760"/>
        </w:tabs>
        <w:ind w:left="5760" w:hanging="360"/>
      </w:pPr>
      <w:rPr>
        <w:rFonts w:cs="Times New Roman"/>
      </w:rPr>
    </w:lvl>
    <w:lvl w:ilvl="8" w:tplc="957EB258">
      <w:start w:val="1"/>
      <w:numFmt w:val="lowerRoman"/>
      <w:lvlText w:val="%9."/>
      <w:lvlJc w:val="right"/>
      <w:pPr>
        <w:tabs>
          <w:tab w:val="num" w:pos="6480"/>
        </w:tabs>
        <w:ind w:left="6480" w:hanging="180"/>
      </w:pPr>
      <w:rPr>
        <w:rFonts w:cs="Times New Roman"/>
      </w:rPr>
    </w:lvl>
  </w:abstractNum>
  <w:abstractNum w:abstractNumId="3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9"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1" w15:restartNumberingAfterBreak="0">
    <w:nsid w:val="3A3D0519"/>
    <w:multiLevelType w:val="hybridMultilevel"/>
    <w:tmpl w:val="0F5EED6A"/>
    <w:name w:val="listhnumber4322322232223322222222232"/>
    <w:lvl w:ilvl="0" w:tplc="E176EA46">
      <w:start w:val="1"/>
      <w:numFmt w:val="bullet"/>
      <w:lvlText w:val=""/>
      <w:lvlJc w:val="left"/>
      <w:pPr>
        <w:tabs>
          <w:tab w:val="num" w:pos="360"/>
        </w:tabs>
        <w:ind w:left="360" w:hanging="360"/>
      </w:pPr>
      <w:rPr>
        <w:rFonts w:ascii="Symbol" w:hAnsi="Symbol" w:hint="default"/>
      </w:rPr>
    </w:lvl>
    <w:lvl w:ilvl="1" w:tplc="2F3676E8">
      <w:start w:val="1"/>
      <w:numFmt w:val="bullet"/>
      <w:lvlText w:val="o"/>
      <w:lvlJc w:val="left"/>
      <w:pPr>
        <w:tabs>
          <w:tab w:val="num" w:pos="1080"/>
        </w:tabs>
        <w:ind w:left="1080" w:hanging="360"/>
      </w:pPr>
      <w:rPr>
        <w:rFonts w:ascii="Courier New" w:hAnsi="Courier New" w:cs="Courier New" w:hint="default"/>
      </w:rPr>
    </w:lvl>
    <w:lvl w:ilvl="2" w:tplc="10EA64EE">
      <w:start w:val="1"/>
      <w:numFmt w:val="bullet"/>
      <w:lvlText w:val=""/>
      <w:lvlJc w:val="left"/>
      <w:pPr>
        <w:tabs>
          <w:tab w:val="num" w:pos="1800"/>
        </w:tabs>
        <w:ind w:left="1800" w:hanging="360"/>
      </w:pPr>
      <w:rPr>
        <w:rFonts w:ascii="Wingdings" w:hAnsi="Wingdings" w:hint="default"/>
      </w:rPr>
    </w:lvl>
    <w:lvl w:ilvl="3" w:tplc="691E29E0">
      <w:start w:val="1"/>
      <w:numFmt w:val="bullet"/>
      <w:lvlText w:val=""/>
      <w:lvlJc w:val="left"/>
      <w:pPr>
        <w:tabs>
          <w:tab w:val="num" w:pos="2520"/>
        </w:tabs>
        <w:ind w:left="2520" w:hanging="360"/>
      </w:pPr>
      <w:rPr>
        <w:rFonts w:ascii="Symbol" w:hAnsi="Symbol" w:hint="default"/>
      </w:rPr>
    </w:lvl>
    <w:lvl w:ilvl="4" w:tplc="F3163832">
      <w:start w:val="1"/>
      <w:numFmt w:val="bullet"/>
      <w:lvlText w:val="o"/>
      <w:lvlJc w:val="left"/>
      <w:pPr>
        <w:tabs>
          <w:tab w:val="num" w:pos="3240"/>
        </w:tabs>
        <w:ind w:left="3240" w:hanging="360"/>
      </w:pPr>
      <w:rPr>
        <w:rFonts w:ascii="Courier New" w:hAnsi="Courier New" w:cs="Courier New" w:hint="default"/>
      </w:rPr>
    </w:lvl>
    <w:lvl w:ilvl="5" w:tplc="67C69402" w:tentative="1">
      <w:start w:val="1"/>
      <w:numFmt w:val="bullet"/>
      <w:lvlText w:val=""/>
      <w:lvlJc w:val="left"/>
      <w:pPr>
        <w:tabs>
          <w:tab w:val="num" w:pos="3960"/>
        </w:tabs>
        <w:ind w:left="3960" w:hanging="360"/>
      </w:pPr>
      <w:rPr>
        <w:rFonts w:ascii="Wingdings" w:hAnsi="Wingdings" w:hint="default"/>
      </w:rPr>
    </w:lvl>
    <w:lvl w:ilvl="6" w:tplc="7B3AC764" w:tentative="1">
      <w:start w:val="1"/>
      <w:numFmt w:val="bullet"/>
      <w:lvlText w:val=""/>
      <w:lvlJc w:val="left"/>
      <w:pPr>
        <w:tabs>
          <w:tab w:val="num" w:pos="4680"/>
        </w:tabs>
        <w:ind w:left="4680" w:hanging="360"/>
      </w:pPr>
      <w:rPr>
        <w:rFonts w:ascii="Symbol" w:hAnsi="Symbol" w:hint="default"/>
      </w:rPr>
    </w:lvl>
    <w:lvl w:ilvl="7" w:tplc="DDB4DC56" w:tentative="1">
      <w:start w:val="1"/>
      <w:numFmt w:val="bullet"/>
      <w:lvlText w:val="o"/>
      <w:lvlJc w:val="left"/>
      <w:pPr>
        <w:tabs>
          <w:tab w:val="num" w:pos="5400"/>
        </w:tabs>
        <w:ind w:left="5400" w:hanging="360"/>
      </w:pPr>
      <w:rPr>
        <w:rFonts w:ascii="Courier New" w:hAnsi="Courier New" w:cs="Courier New" w:hint="default"/>
      </w:rPr>
    </w:lvl>
    <w:lvl w:ilvl="8" w:tplc="85F45AD4" w:tentative="1">
      <w:start w:val="1"/>
      <w:numFmt w:val="bullet"/>
      <w:lvlText w:val=""/>
      <w:lvlJc w:val="left"/>
      <w:pPr>
        <w:tabs>
          <w:tab w:val="num" w:pos="6120"/>
        </w:tabs>
        <w:ind w:left="6120" w:hanging="360"/>
      </w:pPr>
      <w:rPr>
        <w:rFonts w:ascii="Wingdings" w:hAnsi="Wingdings" w:hint="default"/>
      </w:rPr>
    </w:lvl>
  </w:abstractNum>
  <w:abstractNum w:abstractNumId="42" w15:restartNumberingAfterBreak="0">
    <w:nsid w:val="3CE26A44"/>
    <w:multiLevelType w:val="hybridMultilevel"/>
    <w:tmpl w:val="194253B6"/>
    <w:lvl w:ilvl="0" w:tplc="EC505BE0">
      <w:start w:val="1"/>
      <w:numFmt w:val="bullet"/>
      <w:lvlText w:val=""/>
      <w:lvlJc w:val="left"/>
      <w:pPr>
        <w:tabs>
          <w:tab w:val="num" w:pos="360"/>
        </w:tabs>
        <w:ind w:left="360" w:hanging="360"/>
      </w:pPr>
      <w:rPr>
        <w:rFonts w:ascii="Wingdings" w:hAnsi="Wingdings" w:hint="default"/>
      </w:rPr>
    </w:lvl>
    <w:lvl w:ilvl="1" w:tplc="25442D68">
      <w:start w:val="1"/>
      <w:numFmt w:val="bullet"/>
      <w:lvlText w:val=""/>
      <w:lvlJc w:val="left"/>
      <w:pPr>
        <w:tabs>
          <w:tab w:val="num" w:pos="720"/>
        </w:tabs>
        <w:ind w:left="720" w:hanging="360"/>
      </w:pPr>
      <w:rPr>
        <w:rFonts w:ascii="Wingdings" w:hAnsi="Wingdings" w:hint="default"/>
        <w:sz w:val="22"/>
        <w:szCs w:val="22"/>
      </w:rPr>
    </w:lvl>
    <w:lvl w:ilvl="2" w:tplc="7378316A">
      <w:start w:val="1"/>
      <w:numFmt w:val="bullet"/>
      <w:lvlText w:val=""/>
      <w:lvlJc w:val="left"/>
      <w:pPr>
        <w:tabs>
          <w:tab w:val="num" w:pos="1440"/>
        </w:tabs>
        <w:ind w:left="1440" w:hanging="360"/>
      </w:pPr>
      <w:rPr>
        <w:rFonts w:ascii="Wingdings" w:hAnsi="Wingdings" w:hint="default"/>
      </w:rPr>
    </w:lvl>
    <w:lvl w:ilvl="3" w:tplc="FC9EF54E">
      <w:start w:val="1"/>
      <w:numFmt w:val="bullet"/>
      <w:lvlText w:val=""/>
      <w:lvlJc w:val="left"/>
      <w:pPr>
        <w:tabs>
          <w:tab w:val="num" w:pos="2160"/>
        </w:tabs>
        <w:ind w:left="2160" w:hanging="360"/>
      </w:pPr>
      <w:rPr>
        <w:rFonts w:ascii="Wingdings" w:hAnsi="Wingdings" w:hint="default"/>
      </w:rPr>
    </w:lvl>
    <w:lvl w:ilvl="4" w:tplc="37BA4ED8">
      <w:start w:val="1"/>
      <w:numFmt w:val="bullet"/>
      <w:lvlText w:val="o"/>
      <w:lvlJc w:val="left"/>
      <w:pPr>
        <w:tabs>
          <w:tab w:val="num" w:pos="2880"/>
        </w:tabs>
        <w:ind w:left="2880" w:hanging="360"/>
      </w:pPr>
      <w:rPr>
        <w:rFonts w:ascii="Courier New" w:hAnsi="Courier New" w:cs="Courier New" w:hint="default"/>
      </w:rPr>
    </w:lvl>
    <w:lvl w:ilvl="5" w:tplc="439C1ECE" w:tentative="1">
      <w:start w:val="1"/>
      <w:numFmt w:val="bullet"/>
      <w:lvlText w:val=""/>
      <w:lvlJc w:val="left"/>
      <w:pPr>
        <w:tabs>
          <w:tab w:val="num" w:pos="3600"/>
        </w:tabs>
        <w:ind w:left="3600" w:hanging="360"/>
      </w:pPr>
      <w:rPr>
        <w:rFonts w:ascii="Wingdings" w:hAnsi="Wingdings" w:hint="default"/>
      </w:rPr>
    </w:lvl>
    <w:lvl w:ilvl="6" w:tplc="1EB44C16" w:tentative="1">
      <w:start w:val="1"/>
      <w:numFmt w:val="bullet"/>
      <w:lvlText w:val=""/>
      <w:lvlJc w:val="left"/>
      <w:pPr>
        <w:tabs>
          <w:tab w:val="num" w:pos="4320"/>
        </w:tabs>
        <w:ind w:left="4320" w:hanging="360"/>
      </w:pPr>
      <w:rPr>
        <w:rFonts w:ascii="Symbol" w:hAnsi="Symbol" w:hint="default"/>
      </w:rPr>
    </w:lvl>
    <w:lvl w:ilvl="7" w:tplc="503222AA" w:tentative="1">
      <w:start w:val="1"/>
      <w:numFmt w:val="bullet"/>
      <w:lvlText w:val="o"/>
      <w:lvlJc w:val="left"/>
      <w:pPr>
        <w:tabs>
          <w:tab w:val="num" w:pos="5040"/>
        </w:tabs>
        <w:ind w:left="5040" w:hanging="360"/>
      </w:pPr>
      <w:rPr>
        <w:rFonts w:ascii="Courier New" w:hAnsi="Courier New" w:cs="Courier New" w:hint="default"/>
      </w:rPr>
    </w:lvl>
    <w:lvl w:ilvl="8" w:tplc="215C2D10" w:tentative="1">
      <w:start w:val="1"/>
      <w:numFmt w:val="bullet"/>
      <w:lvlText w:val=""/>
      <w:lvlJc w:val="left"/>
      <w:pPr>
        <w:tabs>
          <w:tab w:val="num" w:pos="5760"/>
        </w:tabs>
        <w:ind w:left="5760" w:hanging="360"/>
      </w:pPr>
      <w:rPr>
        <w:rFonts w:ascii="Wingdings" w:hAnsi="Wingdings" w:hint="default"/>
      </w:rPr>
    </w:lvl>
  </w:abstractNum>
  <w:abstractNum w:abstractNumId="43" w15:restartNumberingAfterBreak="0">
    <w:nsid w:val="4136752B"/>
    <w:multiLevelType w:val="hybridMultilevel"/>
    <w:tmpl w:val="1130B9D4"/>
    <w:lvl w:ilvl="0" w:tplc="73BEB678">
      <w:start w:val="1"/>
      <w:numFmt w:val="bullet"/>
      <w:pStyle w:val="Bullets-4-English"/>
      <w:lvlText w:val=""/>
      <w:lvlJc w:val="left"/>
      <w:pPr>
        <w:tabs>
          <w:tab w:val="num" w:pos="1063"/>
        </w:tabs>
        <w:ind w:left="1063" w:hanging="360"/>
      </w:pPr>
      <w:rPr>
        <w:rFonts w:ascii="Symbol" w:hAnsi="Symbol" w:hint="default"/>
        <w:color w:val="auto"/>
      </w:rPr>
    </w:lvl>
    <w:lvl w:ilvl="1" w:tplc="B4B4E384">
      <w:start w:val="1"/>
      <w:numFmt w:val="bullet"/>
      <w:lvlText w:val="o"/>
      <w:lvlJc w:val="left"/>
      <w:pPr>
        <w:tabs>
          <w:tab w:val="num" w:pos="1423"/>
        </w:tabs>
        <w:ind w:left="1423" w:hanging="360"/>
      </w:pPr>
      <w:rPr>
        <w:rFonts w:ascii="Courier New" w:hAnsi="Courier New" w:cs="Courier New" w:hint="default"/>
      </w:rPr>
    </w:lvl>
    <w:lvl w:ilvl="2" w:tplc="C52820FE">
      <w:start w:val="1"/>
      <w:numFmt w:val="bullet"/>
      <w:lvlText w:val=""/>
      <w:lvlJc w:val="left"/>
      <w:pPr>
        <w:tabs>
          <w:tab w:val="num" w:pos="2143"/>
        </w:tabs>
        <w:ind w:left="2143" w:hanging="360"/>
      </w:pPr>
      <w:rPr>
        <w:rFonts w:ascii="Wingdings" w:hAnsi="Wingdings" w:hint="default"/>
      </w:rPr>
    </w:lvl>
    <w:lvl w:ilvl="3" w:tplc="FD9623CA" w:tentative="1">
      <w:start w:val="1"/>
      <w:numFmt w:val="bullet"/>
      <w:lvlText w:val=""/>
      <w:lvlJc w:val="left"/>
      <w:pPr>
        <w:tabs>
          <w:tab w:val="num" w:pos="2863"/>
        </w:tabs>
        <w:ind w:left="2863" w:hanging="360"/>
      </w:pPr>
      <w:rPr>
        <w:rFonts w:ascii="Symbol" w:hAnsi="Symbol" w:hint="default"/>
      </w:rPr>
    </w:lvl>
    <w:lvl w:ilvl="4" w:tplc="67F45A56" w:tentative="1">
      <w:start w:val="1"/>
      <w:numFmt w:val="bullet"/>
      <w:lvlText w:val="o"/>
      <w:lvlJc w:val="left"/>
      <w:pPr>
        <w:tabs>
          <w:tab w:val="num" w:pos="3583"/>
        </w:tabs>
        <w:ind w:left="3583" w:hanging="360"/>
      </w:pPr>
      <w:rPr>
        <w:rFonts w:ascii="Courier New" w:hAnsi="Courier New" w:cs="Courier New" w:hint="default"/>
      </w:rPr>
    </w:lvl>
    <w:lvl w:ilvl="5" w:tplc="03F06646" w:tentative="1">
      <w:start w:val="1"/>
      <w:numFmt w:val="bullet"/>
      <w:lvlText w:val=""/>
      <w:lvlJc w:val="left"/>
      <w:pPr>
        <w:tabs>
          <w:tab w:val="num" w:pos="4303"/>
        </w:tabs>
        <w:ind w:left="4303" w:hanging="360"/>
      </w:pPr>
      <w:rPr>
        <w:rFonts w:ascii="Wingdings" w:hAnsi="Wingdings" w:hint="default"/>
      </w:rPr>
    </w:lvl>
    <w:lvl w:ilvl="6" w:tplc="208612C6" w:tentative="1">
      <w:start w:val="1"/>
      <w:numFmt w:val="bullet"/>
      <w:lvlText w:val=""/>
      <w:lvlJc w:val="left"/>
      <w:pPr>
        <w:tabs>
          <w:tab w:val="num" w:pos="5023"/>
        </w:tabs>
        <w:ind w:left="5023" w:hanging="360"/>
      </w:pPr>
      <w:rPr>
        <w:rFonts w:ascii="Symbol" w:hAnsi="Symbol" w:hint="default"/>
      </w:rPr>
    </w:lvl>
    <w:lvl w:ilvl="7" w:tplc="9FE25022" w:tentative="1">
      <w:start w:val="1"/>
      <w:numFmt w:val="bullet"/>
      <w:lvlText w:val="o"/>
      <w:lvlJc w:val="left"/>
      <w:pPr>
        <w:tabs>
          <w:tab w:val="num" w:pos="5743"/>
        </w:tabs>
        <w:ind w:left="5743" w:hanging="360"/>
      </w:pPr>
      <w:rPr>
        <w:rFonts w:ascii="Courier New" w:hAnsi="Courier New" w:cs="Courier New" w:hint="default"/>
      </w:rPr>
    </w:lvl>
    <w:lvl w:ilvl="8" w:tplc="8B722436" w:tentative="1">
      <w:start w:val="1"/>
      <w:numFmt w:val="bullet"/>
      <w:lvlText w:val=""/>
      <w:lvlJc w:val="left"/>
      <w:pPr>
        <w:tabs>
          <w:tab w:val="num" w:pos="6463"/>
        </w:tabs>
        <w:ind w:left="6463" w:hanging="360"/>
      </w:pPr>
      <w:rPr>
        <w:rFonts w:ascii="Wingdings" w:hAnsi="Wingdings" w:hint="default"/>
      </w:rPr>
    </w:lvl>
  </w:abstractNum>
  <w:abstractNum w:abstractNumId="4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7" w15:restartNumberingAfterBreak="0">
    <w:nsid w:val="4ACB1CCB"/>
    <w:multiLevelType w:val="hybridMultilevel"/>
    <w:tmpl w:val="ADF8A936"/>
    <w:name w:val="listhnumber432232223222332222222223422"/>
    <w:lvl w:ilvl="0" w:tplc="41EA1540">
      <w:start w:val="1"/>
      <w:numFmt w:val="decimal"/>
      <w:lvlText w:val="%1."/>
      <w:lvlJc w:val="left"/>
      <w:pPr>
        <w:tabs>
          <w:tab w:val="num" w:pos="720"/>
        </w:tabs>
        <w:ind w:left="720" w:right="720" w:hanging="360"/>
      </w:pPr>
    </w:lvl>
    <w:lvl w:ilvl="1" w:tplc="88165EF4">
      <w:start w:val="1"/>
      <w:numFmt w:val="decimal"/>
      <w:lvlText w:val="%2)"/>
      <w:lvlJc w:val="left"/>
      <w:pPr>
        <w:tabs>
          <w:tab w:val="num" w:pos="1440"/>
        </w:tabs>
        <w:ind w:left="1440" w:right="1440" w:hanging="360"/>
      </w:pPr>
    </w:lvl>
    <w:lvl w:ilvl="2" w:tplc="474CA8D0" w:tentative="1">
      <w:start w:val="1"/>
      <w:numFmt w:val="lowerRoman"/>
      <w:lvlText w:val="%3."/>
      <w:lvlJc w:val="right"/>
      <w:pPr>
        <w:tabs>
          <w:tab w:val="num" w:pos="2160"/>
        </w:tabs>
        <w:ind w:left="2160" w:right="2160" w:hanging="180"/>
      </w:pPr>
    </w:lvl>
    <w:lvl w:ilvl="3" w:tplc="D8721968" w:tentative="1">
      <w:start w:val="1"/>
      <w:numFmt w:val="decimal"/>
      <w:lvlText w:val="%4."/>
      <w:lvlJc w:val="left"/>
      <w:pPr>
        <w:tabs>
          <w:tab w:val="num" w:pos="2880"/>
        </w:tabs>
        <w:ind w:left="2880" w:right="2880" w:hanging="360"/>
      </w:pPr>
    </w:lvl>
    <w:lvl w:ilvl="4" w:tplc="EF9EFE8A" w:tentative="1">
      <w:start w:val="1"/>
      <w:numFmt w:val="lowerLetter"/>
      <w:lvlText w:val="%5."/>
      <w:lvlJc w:val="left"/>
      <w:pPr>
        <w:tabs>
          <w:tab w:val="num" w:pos="3600"/>
        </w:tabs>
        <w:ind w:left="3600" w:right="3600" w:hanging="360"/>
      </w:pPr>
    </w:lvl>
    <w:lvl w:ilvl="5" w:tplc="9E76956A" w:tentative="1">
      <w:start w:val="1"/>
      <w:numFmt w:val="lowerRoman"/>
      <w:lvlText w:val="%6."/>
      <w:lvlJc w:val="right"/>
      <w:pPr>
        <w:tabs>
          <w:tab w:val="num" w:pos="4320"/>
        </w:tabs>
        <w:ind w:left="4320" w:right="4320" w:hanging="180"/>
      </w:pPr>
    </w:lvl>
    <w:lvl w:ilvl="6" w:tplc="7772E386" w:tentative="1">
      <w:start w:val="1"/>
      <w:numFmt w:val="decimal"/>
      <w:lvlText w:val="%7."/>
      <w:lvlJc w:val="left"/>
      <w:pPr>
        <w:tabs>
          <w:tab w:val="num" w:pos="5040"/>
        </w:tabs>
        <w:ind w:left="5040" w:right="5040" w:hanging="360"/>
      </w:pPr>
    </w:lvl>
    <w:lvl w:ilvl="7" w:tplc="06428924" w:tentative="1">
      <w:start w:val="1"/>
      <w:numFmt w:val="lowerLetter"/>
      <w:lvlText w:val="%8."/>
      <w:lvlJc w:val="left"/>
      <w:pPr>
        <w:tabs>
          <w:tab w:val="num" w:pos="5760"/>
        </w:tabs>
        <w:ind w:left="5760" w:right="5760" w:hanging="360"/>
      </w:pPr>
    </w:lvl>
    <w:lvl w:ilvl="8" w:tplc="BA56F7BA" w:tentative="1">
      <w:start w:val="1"/>
      <w:numFmt w:val="lowerRoman"/>
      <w:lvlText w:val="%9."/>
      <w:lvlJc w:val="right"/>
      <w:pPr>
        <w:tabs>
          <w:tab w:val="num" w:pos="6480"/>
        </w:tabs>
        <w:ind w:left="6480" w:right="6480" w:hanging="180"/>
      </w:pPr>
    </w:lvl>
  </w:abstractNum>
  <w:abstractNum w:abstractNumId="4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9"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0"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1"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2"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5"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6" w15:restartNumberingAfterBreak="0">
    <w:nsid w:val="689F6BF9"/>
    <w:multiLevelType w:val="hybridMultilevel"/>
    <w:tmpl w:val="8F7ADAD0"/>
    <w:lvl w:ilvl="0" w:tplc="018A6EEC">
      <w:start w:val="1"/>
      <w:numFmt w:val="decimal"/>
      <w:pStyle w:val="-2"/>
      <w:lvlText w:val="%1)"/>
      <w:lvlJc w:val="left"/>
      <w:pPr>
        <w:tabs>
          <w:tab w:val="num" w:pos="1080"/>
        </w:tabs>
        <w:ind w:left="1080" w:hanging="360"/>
      </w:pPr>
      <w:rPr>
        <w:rFonts w:hint="default"/>
      </w:rPr>
    </w:lvl>
    <w:lvl w:ilvl="1" w:tplc="D1CC14FC">
      <w:start w:val="1"/>
      <w:numFmt w:val="lowerLetter"/>
      <w:lvlText w:val="%2."/>
      <w:lvlJc w:val="left"/>
      <w:pPr>
        <w:tabs>
          <w:tab w:val="num" w:pos="1800"/>
        </w:tabs>
        <w:ind w:left="1800" w:hanging="360"/>
      </w:pPr>
    </w:lvl>
    <w:lvl w:ilvl="2" w:tplc="594AC972" w:tentative="1">
      <w:start w:val="1"/>
      <w:numFmt w:val="lowerRoman"/>
      <w:lvlText w:val="%3."/>
      <w:lvlJc w:val="right"/>
      <w:pPr>
        <w:tabs>
          <w:tab w:val="num" w:pos="2520"/>
        </w:tabs>
        <w:ind w:left="2520" w:hanging="180"/>
      </w:pPr>
    </w:lvl>
    <w:lvl w:ilvl="3" w:tplc="B29A72EE" w:tentative="1">
      <w:start w:val="1"/>
      <w:numFmt w:val="decimal"/>
      <w:lvlText w:val="%4."/>
      <w:lvlJc w:val="left"/>
      <w:pPr>
        <w:tabs>
          <w:tab w:val="num" w:pos="3240"/>
        </w:tabs>
        <w:ind w:left="3240" w:hanging="360"/>
      </w:pPr>
    </w:lvl>
    <w:lvl w:ilvl="4" w:tplc="850A72B4" w:tentative="1">
      <w:start w:val="1"/>
      <w:numFmt w:val="lowerLetter"/>
      <w:lvlText w:val="%5."/>
      <w:lvlJc w:val="left"/>
      <w:pPr>
        <w:tabs>
          <w:tab w:val="num" w:pos="3960"/>
        </w:tabs>
        <w:ind w:left="3960" w:hanging="360"/>
      </w:pPr>
    </w:lvl>
    <w:lvl w:ilvl="5" w:tplc="D1CE4270" w:tentative="1">
      <w:start w:val="1"/>
      <w:numFmt w:val="lowerRoman"/>
      <w:lvlText w:val="%6."/>
      <w:lvlJc w:val="right"/>
      <w:pPr>
        <w:tabs>
          <w:tab w:val="num" w:pos="4680"/>
        </w:tabs>
        <w:ind w:left="4680" w:hanging="180"/>
      </w:pPr>
    </w:lvl>
    <w:lvl w:ilvl="6" w:tplc="23F496A2" w:tentative="1">
      <w:start w:val="1"/>
      <w:numFmt w:val="decimal"/>
      <w:lvlText w:val="%7."/>
      <w:lvlJc w:val="left"/>
      <w:pPr>
        <w:tabs>
          <w:tab w:val="num" w:pos="5400"/>
        </w:tabs>
        <w:ind w:left="5400" w:hanging="360"/>
      </w:pPr>
    </w:lvl>
    <w:lvl w:ilvl="7" w:tplc="4BCA08FC" w:tentative="1">
      <w:start w:val="1"/>
      <w:numFmt w:val="lowerLetter"/>
      <w:lvlText w:val="%8."/>
      <w:lvlJc w:val="left"/>
      <w:pPr>
        <w:tabs>
          <w:tab w:val="num" w:pos="6120"/>
        </w:tabs>
        <w:ind w:left="6120" w:hanging="360"/>
      </w:pPr>
    </w:lvl>
    <w:lvl w:ilvl="8" w:tplc="22BCD712" w:tentative="1">
      <w:start w:val="1"/>
      <w:numFmt w:val="lowerRoman"/>
      <w:lvlText w:val="%9."/>
      <w:lvlJc w:val="right"/>
      <w:pPr>
        <w:tabs>
          <w:tab w:val="num" w:pos="6840"/>
        </w:tabs>
        <w:ind w:left="6840" w:hanging="180"/>
      </w:pPr>
    </w:lvl>
  </w:abstractNum>
  <w:abstractNum w:abstractNumId="57"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8"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59" w15:restartNumberingAfterBreak="0">
    <w:nsid w:val="69D8569A"/>
    <w:multiLevelType w:val="hybridMultilevel"/>
    <w:tmpl w:val="C0ECCD9E"/>
    <w:lvl w:ilvl="0" w:tplc="6540A24E">
      <w:start w:val="1"/>
      <w:numFmt w:val="decimal"/>
      <w:lvlText w:val="%1."/>
      <w:lvlJc w:val="left"/>
      <w:pPr>
        <w:ind w:left="720" w:hanging="360"/>
      </w:pPr>
      <w:rPr>
        <w:rFonts w:hint="default"/>
      </w:rPr>
    </w:lvl>
    <w:lvl w:ilvl="1" w:tplc="231A27EC" w:tentative="1">
      <w:start w:val="1"/>
      <w:numFmt w:val="lowerLetter"/>
      <w:lvlText w:val="%2."/>
      <w:lvlJc w:val="left"/>
      <w:pPr>
        <w:ind w:left="1440" w:hanging="360"/>
      </w:pPr>
    </w:lvl>
    <w:lvl w:ilvl="2" w:tplc="E312DBFA" w:tentative="1">
      <w:start w:val="1"/>
      <w:numFmt w:val="lowerRoman"/>
      <w:lvlText w:val="%3."/>
      <w:lvlJc w:val="right"/>
      <w:pPr>
        <w:ind w:left="2160" w:hanging="180"/>
      </w:pPr>
    </w:lvl>
    <w:lvl w:ilvl="3" w:tplc="C40CB016" w:tentative="1">
      <w:start w:val="1"/>
      <w:numFmt w:val="decimal"/>
      <w:pStyle w:val="4-0"/>
      <w:lvlText w:val="%4."/>
      <w:lvlJc w:val="left"/>
      <w:pPr>
        <w:ind w:left="2880" w:hanging="360"/>
      </w:pPr>
    </w:lvl>
    <w:lvl w:ilvl="4" w:tplc="B5F62454" w:tentative="1">
      <w:start w:val="1"/>
      <w:numFmt w:val="lowerLetter"/>
      <w:lvlText w:val="%5."/>
      <w:lvlJc w:val="left"/>
      <w:pPr>
        <w:ind w:left="3600" w:hanging="360"/>
      </w:pPr>
    </w:lvl>
    <w:lvl w:ilvl="5" w:tplc="2B084682" w:tentative="1">
      <w:start w:val="1"/>
      <w:numFmt w:val="lowerRoman"/>
      <w:lvlText w:val="%6."/>
      <w:lvlJc w:val="right"/>
      <w:pPr>
        <w:ind w:left="4320" w:hanging="180"/>
      </w:pPr>
    </w:lvl>
    <w:lvl w:ilvl="6" w:tplc="570E4228" w:tentative="1">
      <w:start w:val="1"/>
      <w:numFmt w:val="decimal"/>
      <w:lvlText w:val="%7."/>
      <w:lvlJc w:val="left"/>
      <w:pPr>
        <w:ind w:left="5040" w:hanging="360"/>
      </w:pPr>
    </w:lvl>
    <w:lvl w:ilvl="7" w:tplc="53CACE30" w:tentative="1">
      <w:start w:val="1"/>
      <w:numFmt w:val="lowerLetter"/>
      <w:lvlText w:val="%8."/>
      <w:lvlJc w:val="left"/>
      <w:pPr>
        <w:ind w:left="5760" w:hanging="360"/>
      </w:pPr>
    </w:lvl>
    <w:lvl w:ilvl="8" w:tplc="8430AC86" w:tentative="1">
      <w:start w:val="1"/>
      <w:numFmt w:val="lowerRoman"/>
      <w:lvlText w:val="%9."/>
      <w:lvlJc w:val="right"/>
      <w:pPr>
        <w:ind w:left="6480" w:hanging="180"/>
      </w:pPr>
    </w:lvl>
  </w:abstractNum>
  <w:abstractNum w:abstractNumId="6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2" w15:restartNumberingAfterBreak="0">
    <w:nsid w:val="70203FE5"/>
    <w:multiLevelType w:val="hybridMultilevel"/>
    <w:tmpl w:val="4128F980"/>
    <w:lvl w:ilvl="0" w:tplc="8BD02556">
      <w:start w:val="1"/>
      <w:numFmt w:val="hebrew1"/>
      <w:pStyle w:val="AlphaList"/>
      <w:lvlText w:val="%1."/>
      <w:lvlJc w:val="left"/>
      <w:pPr>
        <w:tabs>
          <w:tab w:val="num" w:pos="1559"/>
        </w:tabs>
        <w:ind w:left="1559" w:hanging="425"/>
      </w:pPr>
      <w:rPr>
        <w:rFonts w:hint="default"/>
      </w:rPr>
    </w:lvl>
    <w:lvl w:ilvl="1" w:tplc="9C40AFE8" w:tentative="1">
      <w:start w:val="1"/>
      <w:numFmt w:val="lowerLetter"/>
      <w:lvlText w:val="%2."/>
      <w:lvlJc w:val="left"/>
      <w:pPr>
        <w:tabs>
          <w:tab w:val="num" w:pos="1440"/>
        </w:tabs>
        <w:ind w:left="1440" w:hanging="360"/>
      </w:pPr>
    </w:lvl>
    <w:lvl w:ilvl="2" w:tplc="DC589BD0" w:tentative="1">
      <w:start w:val="1"/>
      <w:numFmt w:val="lowerRoman"/>
      <w:lvlText w:val="%3."/>
      <w:lvlJc w:val="right"/>
      <w:pPr>
        <w:tabs>
          <w:tab w:val="num" w:pos="2160"/>
        </w:tabs>
        <w:ind w:left="2160" w:hanging="180"/>
      </w:pPr>
    </w:lvl>
    <w:lvl w:ilvl="3" w:tplc="E5EC245E" w:tentative="1">
      <w:start w:val="1"/>
      <w:numFmt w:val="decimal"/>
      <w:lvlText w:val="%4."/>
      <w:lvlJc w:val="left"/>
      <w:pPr>
        <w:tabs>
          <w:tab w:val="num" w:pos="2880"/>
        </w:tabs>
        <w:ind w:left="2880" w:hanging="360"/>
      </w:pPr>
    </w:lvl>
    <w:lvl w:ilvl="4" w:tplc="7B62ED7A" w:tentative="1">
      <w:start w:val="1"/>
      <w:numFmt w:val="lowerLetter"/>
      <w:lvlText w:val="%5."/>
      <w:lvlJc w:val="left"/>
      <w:pPr>
        <w:tabs>
          <w:tab w:val="num" w:pos="3600"/>
        </w:tabs>
        <w:ind w:left="3600" w:hanging="360"/>
      </w:pPr>
    </w:lvl>
    <w:lvl w:ilvl="5" w:tplc="1C74D838" w:tentative="1">
      <w:start w:val="1"/>
      <w:numFmt w:val="lowerRoman"/>
      <w:lvlText w:val="%6."/>
      <w:lvlJc w:val="right"/>
      <w:pPr>
        <w:tabs>
          <w:tab w:val="num" w:pos="4320"/>
        </w:tabs>
        <w:ind w:left="4320" w:hanging="180"/>
      </w:pPr>
    </w:lvl>
    <w:lvl w:ilvl="6" w:tplc="6BDA0B98" w:tentative="1">
      <w:start w:val="1"/>
      <w:numFmt w:val="decimal"/>
      <w:lvlText w:val="%7."/>
      <w:lvlJc w:val="left"/>
      <w:pPr>
        <w:tabs>
          <w:tab w:val="num" w:pos="5040"/>
        </w:tabs>
        <w:ind w:left="5040" w:hanging="360"/>
      </w:pPr>
    </w:lvl>
    <w:lvl w:ilvl="7" w:tplc="494ECA6A" w:tentative="1">
      <w:start w:val="1"/>
      <w:numFmt w:val="lowerLetter"/>
      <w:lvlText w:val="%8."/>
      <w:lvlJc w:val="left"/>
      <w:pPr>
        <w:tabs>
          <w:tab w:val="num" w:pos="5760"/>
        </w:tabs>
        <w:ind w:left="5760" w:hanging="360"/>
      </w:pPr>
    </w:lvl>
    <w:lvl w:ilvl="8" w:tplc="F8AEB5D4" w:tentative="1">
      <w:start w:val="1"/>
      <w:numFmt w:val="lowerRoman"/>
      <w:lvlText w:val="%9."/>
      <w:lvlJc w:val="right"/>
      <w:pPr>
        <w:tabs>
          <w:tab w:val="num" w:pos="6480"/>
        </w:tabs>
        <w:ind w:left="6480" w:hanging="180"/>
      </w:pPr>
    </w:lvl>
  </w:abstractNum>
  <w:abstractNum w:abstractNumId="63" w15:restartNumberingAfterBreak="0">
    <w:nsid w:val="70606A2A"/>
    <w:multiLevelType w:val="hybridMultilevel"/>
    <w:tmpl w:val="4364B278"/>
    <w:lvl w:ilvl="0" w:tplc="EA0447E2">
      <w:start w:val="1"/>
      <w:numFmt w:val="bullet"/>
      <w:lvlText w:val=""/>
      <w:lvlJc w:val="left"/>
      <w:pPr>
        <w:tabs>
          <w:tab w:val="num" w:pos="360"/>
        </w:tabs>
        <w:ind w:left="360" w:hanging="360"/>
      </w:pPr>
      <w:rPr>
        <w:rFonts w:ascii="Wingdings" w:hAnsi="Wingdings" w:hint="default"/>
      </w:rPr>
    </w:lvl>
    <w:lvl w:ilvl="1" w:tplc="267E2F74">
      <w:start w:val="1"/>
      <w:numFmt w:val="bullet"/>
      <w:lvlText w:val=""/>
      <w:lvlJc w:val="left"/>
      <w:pPr>
        <w:tabs>
          <w:tab w:val="num" w:pos="720"/>
        </w:tabs>
        <w:ind w:left="720" w:hanging="360"/>
      </w:pPr>
      <w:rPr>
        <w:rFonts w:ascii="Wingdings" w:hAnsi="Wingdings" w:hint="default"/>
        <w:sz w:val="22"/>
        <w:szCs w:val="22"/>
      </w:rPr>
    </w:lvl>
    <w:lvl w:ilvl="2" w:tplc="BE72BB86">
      <w:start w:val="1"/>
      <w:numFmt w:val="bullet"/>
      <w:lvlText w:val=""/>
      <w:lvlJc w:val="left"/>
      <w:pPr>
        <w:tabs>
          <w:tab w:val="num" w:pos="1440"/>
        </w:tabs>
        <w:ind w:left="1440" w:hanging="360"/>
      </w:pPr>
      <w:rPr>
        <w:rFonts w:ascii="Wingdings" w:hAnsi="Wingdings" w:hint="default"/>
      </w:rPr>
    </w:lvl>
    <w:lvl w:ilvl="3" w:tplc="AB70893C">
      <w:start w:val="1"/>
      <w:numFmt w:val="bullet"/>
      <w:lvlText w:val=""/>
      <w:lvlJc w:val="left"/>
      <w:pPr>
        <w:tabs>
          <w:tab w:val="num" w:pos="2160"/>
        </w:tabs>
        <w:ind w:left="2160" w:hanging="360"/>
      </w:pPr>
      <w:rPr>
        <w:rFonts w:ascii="Symbol" w:hAnsi="Symbol" w:hint="default"/>
      </w:rPr>
    </w:lvl>
    <w:lvl w:ilvl="4" w:tplc="3F2A8E0E">
      <w:start w:val="1"/>
      <w:numFmt w:val="bullet"/>
      <w:lvlText w:val="o"/>
      <w:lvlJc w:val="left"/>
      <w:pPr>
        <w:tabs>
          <w:tab w:val="num" w:pos="2880"/>
        </w:tabs>
        <w:ind w:left="2880" w:hanging="360"/>
      </w:pPr>
      <w:rPr>
        <w:rFonts w:ascii="Courier New" w:hAnsi="Courier New" w:cs="Courier New" w:hint="default"/>
      </w:rPr>
    </w:lvl>
    <w:lvl w:ilvl="5" w:tplc="4AAE56DC" w:tentative="1">
      <w:start w:val="1"/>
      <w:numFmt w:val="bullet"/>
      <w:lvlText w:val=""/>
      <w:lvlJc w:val="left"/>
      <w:pPr>
        <w:tabs>
          <w:tab w:val="num" w:pos="3600"/>
        </w:tabs>
        <w:ind w:left="3600" w:hanging="360"/>
      </w:pPr>
      <w:rPr>
        <w:rFonts w:ascii="Wingdings" w:hAnsi="Wingdings" w:hint="default"/>
      </w:rPr>
    </w:lvl>
    <w:lvl w:ilvl="6" w:tplc="CA3AB62A" w:tentative="1">
      <w:start w:val="1"/>
      <w:numFmt w:val="bullet"/>
      <w:lvlText w:val=""/>
      <w:lvlJc w:val="left"/>
      <w:pPr>
        <w:tabs>
          <w:tab w:val="num" w:pos="4320"/>
        </w:tabs>
        <w:ind w:left="4320" w:hanging="360"/>
      </w:pPr>
      <w:rPr>
        <w:rFonts w:ascii="Symbol" w:hAnsi="Symbol" w:hint="default"/>
      </w:rPr>
    </w:lvl>
    <w:lvl w:ilvl="7" w:tplc="E14A61C0" w:tentative="1">
      <w:start w:val="1"/>
      <w:numFmt w:val="bullet"/>
      <w:lvlText w:val="o"/>
      <w:lvlJc w:val="left"/>
      <w:pPr>
        <w:tabs>
          <w:tab w:val="num" w:pos="5040"/>
        </w:tabs>
        <w:ind w:left="5040" w:hanging="360"/>
      </w:pPr>
      <w:rPr>
        <w:rFonts w:ascii="Courier New" w:hAnsi="Courier New" w:cs="Courier New" w:hint="default"/>
      </w:rPr>
    </w:lvl>
    <w:lvl w:ilvl="8" w:tplc="5C720C64" w:tentative="1">
      <w:start w:val="1"/>
      <w:numFmt w:val="bullet"/>
      <w:lvlText w:val=""/>
      <w:lvlJc w:val="left"/>
      <w:pPr>
        <w:tabs>
          <w:tab w:val="num" w:pos="5760"/>
        </w:tabs>
        <w:ind w:left="5760" w:hanging="360"/>
      </w:pPr>
      <w:rPr>
        <w:rFonts w:ascii="Wingdings" w:hAnsi="Wingdings" w:hint="default"/>
      </w:rPr>
    </w:lvl>
  </w:abstractNum>
  <w:abstractNum w:abstractNumId="64"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6"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8"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15:restartNumberingAfterBreak="0">
    <w:nsid w:val="782276C1"/>
    <w:multiLevelType w:val="hybridMultilevel"/>
    <w:tmpl w:val="3502E438"/>
    <w:name w:val="listhnumber43222"/>
    <w:lvl w:ilvl="0" w:tplc="693243C6">
      <w:start w:val="1"/>
      <w:numFmt w:val="decimal"/>
      <w:lvlText w:val="%1."/>
      <w:lvlJc w:val="left"/>
      <w:pPr>
        <w:tabs>
          <w:tab w:val="num" w:pos="720"/>
        </w:tabs>
        <w:ind w:left="720" w:hanging="360"/>
      </w:pPr>
      <w:rPr>
        <w:rFonts w:cs="Times New Roman"/>
      </w:rPr>
    </w:lvl>
    <w:lvl w:ilvl="1" w:tplc="7F1E0B2C">
      <w:start w:val="1"/>
      <w:numFmt w:val="hebrew1"/>
      <w:pStyle w:val="Letter2"/>
      <w:lvlText w:val="%2."/>
      <w:lvlJc w:val="left"/>
      <w:pPr>
        <w:tabs>
          <w:tab w:val="num" w:pos="1440"/>
        </w:tabs>
        <w:ind w:left="1440" w:hanging="360"/>
      </w:pPr>
      <w:rPr>
        <w:rFonts w:cs="Times New Roman" w:hint="default"/>
        <w:sz w:val="2"/>
        <w:szCs w:val="24"/>
      </w:rPr>
    </w:lvl>
    <w:lvl w:ilvl="2" w:tplc="0B0C40BA">
      <w:start w:val="1"/>
      <w:numFmt w:val="lowerRoman"/>
      <w:lvlText w:val="%3."/>
      <w:lvlJc w:val="right"/>
      <w:pPr>
        <w:tabs>
          <w:tab w:val="num" w:pos="2160"/>
        </w:tabs>
        <w:ind w:left="2160" w:hanging="180"/>
      </w:pPr>
      <w:rPr>
        <w:rFonts w:cs="Times New Roman"/>
      </w:rPr>
    </w:lvl>
    <w:lvl w:ilvl="3" w:tplc="6E48224E">
      <w:start w:val="1"/>
      <w:numFmt w:val="decimal"/>
      <w:lvlText w:val="%4."/>
      <w:lvlJc w:val="left"/>
      <w:pPr>
        <w:tabs>
          <w:tab w:val="num" w:pos="2880"/>
        </w:tabs>
        <w:ind w:left="2880" w:hanging="360"/>
      </w:pPr>
      <w:rPr>
        <w:rFonts w:cs="Times New Roman"/>
      </w:rPr>
    </w:lvl>
    <w:lvl w:ilvl="4" w:tplc="65C6DEB2">
      <w:start w:val="1"/>
      <w:numFmt w:val="lowerLetter"/>
      <w:lvlText w:val="%5."/>
      <w:lvlJc w:val="left"/>
      <w:pPr>
        <w:tabs>
          <w:tab w:val="num" w:pos="3600"/>
        </w:tabs>
        <w:ind w:left="3600" w:hanging="360"/>
      </w:pPr>
      <w:rPr>
        <w:rFonts w:cs="Times New Roman"/>
      </w:rPr>
    </w:lvl>
    <w:lvl w:ilvl="5" w:tplc="CC346658">
      <w:start w:val="1"/>
      <w:numFmt w:val="lowerRoman"/>
      <w:lvlText w:val="%6."/>
      <w:lvlJc w:val="right"/>
      <w:pPr>
        <w:tabs>
          <w:tab w:val="num" w:pos="4320"/>
        </w:tabs>
        <w:ind w:left="4320" w:hanging="180"/>
      </w:pPr>
      <w:rPr>
        <w:rFonts w:cs="Times New Roman"/>
      </w:rPr>
    </w:lvl>
    <w:lvl w:ilvl="6" w:tplc="9466A43C">
      <w:start w:val="1"/>
      <w:numFmt w:val="decimal"/>
      <w:lvlText w:val="%7."/>
      <w:lvlJc w:val="left"/>
      <w:pPr>
        <w:tabs>
          <w:tab w:val="num" w:pos="5040"/>
        </w:tabs>
        <w:ind w:left="5040" w:hanging="360"/>
      </w:pPr>
      <w:rPr>
        <w:rFonts w:cs="Times New Roman"/>
      </w:rPr>
    </w:lvl>
    <w:lvl w:ilvl="7" w:tplc="455A161A">
      <w:start w:val="1"/>
      <w:numFmt w:val="lowerLetter"/>
      <w:lvlText w:val="%8."/>
      <w:lvlJc w:val="left"/>
      <w:pPr>
        <w:tabs>
          <w:tab w:val="num" w:pos="5760"/>
        </w:tabs>
        <w:ind w:left="5760" w:hanging="360"/>
      </w:pPr>
      <w:rPr>
        <w:rFonts w:cs="Times New Roman"/>
      </w:rPr>
    </w:lvl>
    <w:lvl w:ilvl="8" w:tplc="5B067A3C">
      <w:start w:val="1"/>
      <w:numFmt w:val="lowerRoman"/>
      <w:lvlText w:val="%9."/>
      <w:lvlJc w:val="right"/>
      <w:pPr>
        <w:tabs>
          <w:tab w:val="num" w:pos="6480"/>
        </w:tabs>
        <w:ind w:left="6480" w:hanging="180"/>
      </w:pPr>
      <w:rPr>
        <w:rFonts w:cs="Times New Roman"/>
      </w:rPr>
    </w:lvl>
  </w:abstractNum>
  <w:abstractNum w:abstractNumId="70" w15:restartNumberingAfterBreak="0">
    <w:nsid w:val="794811A5"/>
    <w:multiLevelType w:val="hybridMultilevel"/>
    <w:tmpl w:val="21F06726"/>
    <w:name w:val="listhhnumber3"/>
    <w:lvl w:ilvl="0" w:tplc="0D0AA50C">
      <w:start w:val="1"/>
      <w:numFmt w:val="decimal"/>
      <w:pStyle w:val="Letter1"/>
      <w:lvlText w:val="%1."/>
      <w:lvlJc w:val="left"/>
      <w:pPr>
        <w:tabs>
          <w:tab w:val="num" w:pos="720"/>
        </w:tabs>
        <w:ind w:left="720" w:hanging="360"/>
      </w:pPr>
      <w:rPr>
        <w:rFonts w:cs="Times New Roman"/>
        <w:b w:val="0"/>
        <w:bCs w:val="0"/>
      </w:rPr>
    </w:lvl>
    <w:lvl w:ilvl="1" w:tplc="552AB290">
      <w:start w:val="1"/>
      <w:numFmt w:val="hebrew1"/>
      <w:lvlText w:val="%2."/>
      <w:lvlJc w:val="left"/>
      <w:pPr>
        <w:tabs>
          <w:tab w:val="num" w:pos="1440"/>
        </w:tabs>
        <w:ind w:left="1440" w:hanging="360"/>
      </w:pPr>
      <w:rPr>
        <w:rFonts w:cs="Times New Roman" w:hint="default"/>
        <w:sz w:val="2"/>
        <w:szCs w:val="24"/>
      </w:rPr>
    </w:lvl>
    <w:lvl w:ilvl="2" w:tplc="B8647EB4">
      <w:start w:val="1"/>
      <w:numFmt w:val="lowerRoman"/>
      <w:lvlText w:val="%3."/>
      <w:lvlJc w:val="right"/>
      <w:pPr>
        <w:tabs>
          <w:tab w:val="num" w:pos="2160"/>
        </w:tabs>
        <w:ind w:left="2160" w:hanging="180"/>
      </w:pPr>
      <w:rPr>
        <w:rFonts w:cs="Times New Roman"/>
      </w:rPr>
    </w:lvl>
    <w:lvl w:ilvl="3" w:tplc="5462A276">
      <w:start w:val="1"/>
      <w:numFmt w:val="decimal"/>
      <w:lvlText w:val="%4."/>
      <w:lvlJc w:val="left"/>
      <w:pPr>
        <w:tabs>
          <w:tab w:val="num" w:pos="2880"/>
        </w:tabs>
        <w:ind w:left="2880" w:hanging="360"/>
      </w:pPr>
      <w:rPr>
        <w:rFonts w:cs="Times New Roman"/>
      </w:rPr>
    </w:lvl>
    <w:lvl w:ilvl="4" w:tplc="208AD5B2">
      <w:start w:val="1"/>
      <w:numFmt w:val="lowerLetter"/>
      <w:lvlText w:val="%5."/>
      <w:lvlJc w:val="left"/>
      <w:pPr>
        <w:tabs>
          <w:tab w:val="num" w:pos="3600"/>
        </w:tabs>
        <w:ind w:left="3600" w:hanging="360"/>
      </w:pPr>
      <w:rPr>
        <w:rFonts w:cs="Times New Roman"/>
      </w:rPr>
    </w:lvl>
    <w:lvl w:ilvl="5" w:tplc="B2FCE948">
      <w:start w:val="1"/>
      <w:numFmt w:val="lowerRoman"/>
      <w:lvlText w:val="%6."/>
      <w:lvlJc w:val="right"/>
      <w:pPr>
        <w:tabs>
          <w:tab w:val="num" w:pos="4320"/>
        </w:tabs>
        <w:ind w:left="4320" w:hanging="180"/>
      </w:pPr>
      <w:rPr>
        <w:rFonts w:cs="Times New Roman"/>
      </w:rPr>
    </w:lvl>
    <w:lvl w:ilvl="6" w:tplc="FDA2CBDE">
      <w:start w:val="1"/>
      <w:numFmt w:val="decimal"/>
      <w:lvlText w:val="%7."/>
      <w:lvlJc w:val="left"/>
      <w:pPr>
        <w:tabs>
          <w:tab w:val="num" w:pos="5040"/>
        </w:tabs>
        <w:ind w:left="5040" w:hanging="360"/>
      </w:pPr>
      <w:rPr>
        <w:rFonts w:cs="Times New Roman"/>
      </w:rPr>
    </w:lvl>
    <w:lvl w:ilvl="7" w:tplc="8572005A">
      <w:start w:val="1"/>
      <w:numFmt w:val="lowerLetter"/>
      <w:lvlText w:val="%8."/>
      <w:lvlJc w:val="left"/>
      <w:pPr>
        <w:tabs>
          <w:tab w:val="num" w:pos="5760"/>
        </w:tabs>
        <w:ind w:left="5760" w:hanging="360"/>
      </w:pPr>
      <w:rPr>
        <w:rFonts w:cs="Times New Roman"/>
      </w:rPr>
    </w:lvl>
    <w:lvl w:ilvl="8" w:tplc="E85EE3EC">
      <w:start w:val="1"/>
      <w:numFmt w:val="lowerRoman"/>
      <w:lvlText w:val="%9."/>
      <w:lvlJc w:val="right"/>
      <w:pPr>
        <w:tabs>
          <w:tab w:val="num" w:pos="6480"/>
        </w:tabs>
        <w:ind w:left="6480" w:hanging="180"/>
      </w:pPr>
      <w:rPr>
        <w:rFonts w:cs="Times New Roman"/>
      </w:rPr>
    </w:lvl>
  </w:abstractNum>
  <w:abstractNum w:abstractNumId="71" w15:restartNumberingAfterBreak="0">
    <w:nsid w:val="79FE650A"/>
    <w:multiLevelType w:val="hybridMultilevel"/>
    <w:tmpl w:val="E07A3D28"/>
    <w:lvl w:ilvl="0" w:tplc="99D636A8">
      <w:start w:val="1"/>
      <w:numFmt w:val="bullet"/>
      <w:lvlText w:val=""/>
      <w:lvlJc w:val="left"/>
      <w:pPr>
        <w:tabs>
          <w:tab w:val="num" w:pos="360"/>
        </w:tabs>
        <w:ind w:left="360" w:hanging="360"/>
      </w:pPr>
      <w:rPr>
        <w:rFonts w:ascii="Wingdings" w:hAnsi="Wingdings" w:hint="default"/>
      </w:rPr>
    </w:lvl>
    <w:lvl w:ilvl="1" w:tplc="5B344CF0">
      <w:start w:val="1"/>
      <w:numFmt w:val="bullet"/>
      <w:lvlText w:val=""/>
      <w:lvlJc w:val="left"/>
      <w:pPr>
        <w:tabs>
          <w:tab w:val="num" w:pos="720"/>
        </w:tabs>
        <w:ind w:left="720" w:hanging="360"/>
      </w:pPr>
      <w:rPr>
        <w:rFonts w:ascii="Wingdings" w:hAnsi="Wingdings" w:hint="default"/>
        <w:sz w:val="22"/>
        <w:szCs w:val="22"/>
      </w:rPr>
    </w:lvl>
    <w:lvl w:ilvl="2" w:tplc="1EF8553A">
      <w:start w:val="1"/>
      <w:numFmt w:val="bullet"/>
      <w:lvlText w:val=""/>
      <w:lvlJc w:val="left"/>
      <w:pPr>
        <w:tabs>
          <w:tab w:val="num" w:pos="1440"/>
        </w:tabs>
        <w:ind w:left="1440" w:hanging="360"/>
      </w:pPr>
      <w:rPr>
        <w:rFonts w:ascii="Wingdings" w:hAnsi="Wingdings" w:hint="default"/>
      </w:rPr>
    </w:lvl>
    <w:lvl w:ilvl="3" w:tplc="0DE8FE7E">
      <w:start w:val="1"/>
      <w:numFmt w:val="bullet"/>
      <w:lvlText w:val=""/>
      <w:lvlJc w:val="left"/>
      <w:pPr>
        <w:tabs>
          <w:tab w:val="num" w:pos="2160"/>
        </w:tabs>
        <w:ind w:left="2160" w:hanging="360"/>
      </w:pPr>
      <w:rPr>
        <w:rFonts w:ascii="Wingdings" w:hAnsi="Wingdings" w:hint="default"/>
      </w:rPr>
    </w:lvl>
    <w:lvl w:ilvl="4" w:tplc="AF7E2262">
      <w:start w:val="1"/>
      <w:numFmt w:val="bullet"/>
      <w:lvlText w:val="o"/>
      <w:lvlJc w:val="left"/>
      <w:pPr>
        <w:tabs>
          <w:tab w:val="num" w:pos="2880"/>
        </w:tabs>
        <w:ind w:left="2880" w:hanging="360"/>
      </w:pPr>
      <w:rPr>
        <w:rFonts w:ascii="Courier New" w:hAnsi="Courier New" w:cs="Courier New" w:hint="default"/>
      </w:rPr>
    </w:lvl>
    <w:lvl w:ilvl="5" w:tplc="6BF64450" w:tentative="1">
      <w:start w:val="1"/>
      <w:numFmt w:val="bullet"/>
      <w:lvlText w:val=""/>
      <w:lvlJc w:val="left"/>
      <w:pPr>
        <w:tabs>
          <w:tab w:val="num" w:pos="3600"/>
        </w:tabs>
        <w:ind w:left="3600" w:hanging="360"/>
      </w:pPr>
      <w:rPr>
        <w:rFonts w:ascii="Wingdings" w:hAnsi="Wingdings" w:hint="default"/>
      </w:rPr>
    </w:lvl>
    <w:lvl w:ilvl="6" w:tplc="17BE4322" w:tentative="1">
      <w:start w:val="1"/>
      <w:numFmt w:val="bullet"/>
      <w:lvlText w:val=""/>
      <w:lvlJc w:val="left"/>
      <w:pPr>
        <w:tabs>
          <w:tab w:val="num" w:pos="4320"/>
        </w:tabs>
        <w:ind w:left="4320" w:hanging="360"/>
      </w:pPr>
      <w:rPr>
        <w:rFonts w:ascii="Symbol" w:hAnsi="Symbol" w:hint="default"/>
      </w:rPr>
    </w:lvl>
    <w:lvl w:ilvl="7" w:tplc="C93CBCD8" w:tentative="1">
      <w:start w:val="1"/>
      <w:numFmt w:val="bullet"/>
      <w:lvlText w:val="o"/>
      <w:lvlJc w:val="left"/>
      <w:pPr>
        <w:tabs>
          <w:tab w:val="num" w:pos="5040"/>
        </w:tabs>
        <w:ind w:left="5040" w:hanging="360"/>
      </w:pPr>
      <w:rPr>
        <w:rFonts w:ascii="Courier New" w:hAnsi="Courier New" w:cs="Courier New" w:hint="default"/>
      </w:rPr>
    </w:lvl>
    <w:lvl w:ilvl="8" w:tplc="63D66AF4" w:tentative="1">
      <w:start w:val="1"/>
      <w:numFmt w:val="bullet"/>
      <w:lvlText w:val=""/>
      <w:lvlJc w:val="left"/>
      <w:pPr>
        <w:tabs>
          <w:tab w:val="num" w:pos="5760"/>
        </w:tabs>
        <w:ind w:left="5760" w:hanging="360"/>
      </w:pPr>
      <w:rPr>
        <w:rFonts w:ascii="Wingdings" w:hAnsi="Wingdings" w:hint="default"/>
      </w:rPr>
    </w:lvl>
  </w:abstractNum>
  <w:abstractNum w:abstractNumId="72"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3"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49"/>
  </w:num>
  <w:num w:numId="2">
    <w:abstractNumId w:val="14"/>
  </w:num>
  <w:num w:numId="3">
    <w:abstractNumId w:val="0"/>
  </w:num>
  <w:num w:numId="4">
    <w:abstractNumId w:val="44"/>
  </w:num>
  <w:num w:numId="5">
    <w:abstractNumId w:val="1"/>
  </w:num>
  <w:num w:numId="6">
    <w:abstractNumId w:val="57"/>
  </w:num>
  <w:num w:numId="7">
    <w:abstractNumId w:val="30"/>
  </w:num>
  <w:num w:numId="8">
    <w:abstractNumId w:val="20"/>
  </w:num>
  <w:num w:numId="9">
    <w:abstractNumId w:val="48"/>
  </w:num>
  <w:num w:numId="10">
    <w:abstractNumId w:val="65"/>
  </w:num>
  <w:num w:numId="11">
    <w:abstractNumId w:val="28"/>
  </w:num>
  <w:num w:numId="12">
    <w:abstractNumId w:val="2"/>
  </w:num>
  <w:num w:numId="13">
    <w:abstractNumId w:val="18"/>
  </w:num>
  <w:num w:numId="14">
    <w:abstractNumId w:val="24"/>
  </w:num>
  <w:num w:numId="15">
    <w:abstractNumId w:val="51"/>
  </w:num>
  <w:num w:numId="16">
    <w:abstractNumId w:val="12"/>
  </w:num>
  <w:num w:numId="17">
    <w:abstractNumId w:val="46"/>
  </w:num>
  <w:num w:numId="18">
    <w:abstractNumId w:val="22"/>
  </w:num>
  <w:num w:numId="19">
    <w:abstractNumId w:val="38"/>
  </w:num>
  <w:num w:numId="20">
    <w:abstractNumId w:val="54"/>
  </w:num>
  <w:num w:numId="21">
    <w:abstractNumId w:val="36"/>
  </w:num>
  <w:num w:numId="22">
    <w:abstractNumId w:val="60"/>
  </w:num>
  <w:num w:numId="23">
    <w:abstractNumId w:val="4"/>
  </w:num>
  <w:num w:numId="24">
    <w:abstractNumId w:val="7"/>
  </w:num>
  <w:num w:numId="25">
    <w:abstractNumId w:val="33"/>
  </w:num>
  <w:num w:numId="26">
    <w:abstractNumId w:val="64"/>
  </w:num>
  <w:num w:numId="27">
    <w:abstractNumId w:val="58"/>
  </w:num>
  <w:num w:numId="28">
    <w:abstractNumId w:val="19"/>
  </w:num>
  <w:num w:numId="29">
    <w:abstractNumId w:val="53"/>
  </w:num>
  <w:num w:numId="30">
    <w:abstractNumId w:val="25"/>
  </w:num>
  <w:num w:numId="31">
    <w:abstractNumId w:val="29"/>
  </w:num>
  <w:num w:numId="32">
    <w:abstractNumId w:val="17"/>
  </w:num>
  <w:num w:numId="33">
    <w:abstractNumId w:val="50"/>
  </w:num>
  <w:num w:numId="34">
    <w:abstractNumId w:val="55"/>
  </w:num>
  <w:num w:numId="35">
    <w:abstractNumId w:val="39"/>
  </w:num>
  <w:num w:numId="36">
    <w:abstractNumId w:val="16"/>
  </w:num>
  <w:num w:numId="37">
    <w:abstractNumId w:val="45"/>
  </w:num>
  <w:num w:numId="38">
    <w:abstractNumId w:val="31"/>
  </w:num>
  <w:num w:numId="39">
    <w:abstractNumId w:val="70"/>
  </w:num>
  <w:num w:numId="40">
    <w:abstractNumId w:val="69"/>
  </w:num>
  <w:num w:numId="41">
    <w:abstractNumId w:val="62"/>
  </w:num>
  <w:num w:numId="42">
    <w:abstractNumId w:val="43"/>
  </w:num>
  <w:num w:numId="43">
    <w:abstractNumId w:val="72"/>
  </w:num>
  <w:num w:numId="44">
    <w:abstractNumId w:val="61"/>
  </w:num>
  <w:num w:numId="45">
    <w:abstractNumId w:val="9"/>
  </w:num>
  <w:num w:numId="46">
    <w:abstractNumId w:val="35"/>
  </w:num>
  <w:num w:numId="47">
    <w:abstractNumId w:val="10"/>
  </w:num>
  <w:num w:numId="48">
    <w:abstractNumId w:val="40"/>
  </w:num>
  <w:num w:numId="49">
    <w:abstractNumId w:val="6"/>
  </w:num>
  <w:num w:numId="50">
    <w:abstractNumId w:val="66"/>
  </w:num>
  <w:num w:numId="51">
    <w:abstractNumId w:val="32"/>
  </w:num>
  <w:num w:numId="52">
    <w:abstractNumId w:val="56"/>
  </w:num>
  <w:num w:numId="53">
    <w:abstractNumId w:val="59"/>
  </w:num>
  <w:num w:numId="54">
    <w:abstractNumId w:val="5"/>
  </w:num>
  <w:num w:numId="55">
    <w:abstractNumId w:val="34"/>
  </w:num>
  <w:num w:numId="56">
    <w:abstractNumId w:val="3"/>
  </w:num>
  <w:num w:numId="57">
    <w:abstractNumId w:val="8"/>
  </w:num>
  <w:num w:numId="58">
    <w:abstractNumId w:val="67"/>
  </w:num>
  <w:num w:numId="59">
    <w:abstractNumId w:val="63"/>
  </w:num>
  <w:num w:numId="60">
    <w:abstractNumId w:val="68"/>
  </w:num>
  <w:num w:numId="61">
    <w:abstractNumId w:val="23"/>
  </w:num>
  <w:num w:numId="62">
    <w:abstractNumId w:val="26"/>
  </w:num>
  <w:num w:numId="63">
    <w:abstractNumId w:val="37"/>
  </w:num>
  <w:num w:numId="64">
    <w:abstractNumId w:val="21"/>
  </w:num>
  <w:num w:numId="65">
    <w:abstractNumId w:val="11"/>
  </w:num>
  <w:num w:numId="66">
    <w:abstractNumId w:val="42"/>
  </w:num>
  <w:num w:numId="67">
    <w:abstractNumId w:val="71"/>
  </w:num>
  <w:num w:numId="68">
    <w:abstractNumId w:val="15"/>
  </w:num>
  <w:num w:numId="6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7"/>
  </w:num>
  <w:num w:numId="72">
    <w:abstractNumId w:val="32"/>
  </w:num>
  <w:num w:numId="73">
    <w:abstractNumId w:val="32"/>
  </w:num>
  <w:num w:numId="74">
    <w:abstractNumId w:val="32"/>
  </w:num>
  <w:num w:numId="75">
    <w:abstractNumId w:val="32"/>
  </w:num>
  <w:num w:numId="76">
    <w:abstractNumId w:val="47"/>
  </w:num>
  <w:num w:numId="7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32"/>
  </w:num>
  <w:num w:numId="7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2"/>
  </w:num>
  <w:num w:numId="81">
    <w:abstractNumId w:val="32"/>
  </w:num>
  <w:num w:numId="82">
    <w:abstractNumId w:val="32"/>
  </w:num>
  <w:num w:numId="83">
    <w:abstractNumId w:val="32"/>
  </w:num>
  <w:num w:numId="84">
    <w:abstractNumId w:val="32"/>
  </w:num>
  <w:num w:numId="8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32"/>
  </w:num>
  <w:num w:numId="87">
    <w:abstractNumId w:val="32"/>
  </w:num>
  <w:num w:numId="88">
    <w:abstractNumId w:val="32"/>
  </w:num>
  <w:num w:numId="89">
    <w:abstractNumId w:val="32"/>
  </w:num>
  <w:num w:numId="90">
    <w:abstractNumId w:val="32"/>
  </w:num>
  <w:num w:numId="91">
    <w:abstractNumId w:val="32"/>
  </w:num>
  <w:num w:numId="92">
    <w:abstractNumId w:val="32"/>
  </w:num>
  <w:num w:numId="93">
    <w:abstractNumId w:val="32"/>
  </w:num>
  <w:num w:numId="94">
    <w:abstractNumId w:val="32"/>
  </w:num>
  <w:numIdMacAtCleanup w:val="8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63706E"/>
    <w:rsid w:val="0000027C"/>
    <w:rsid w:val="0000054C"/>
    <w:rsid w:val="000011C8"/>
    <w:rsid w:val="0000256D"/>
    <w:rsid w:val="00002836"/>
    <w:rsid w:val="00003519"/>
    <w:rsid w:val="00004DC7"/>
    <w:rsid w:val="00005169"/>
    <w:rsid w:val="00005333"/>
    <w:rsid w:val="0000615E"/>
    <w:rsid w:val="00006891"/>
    <w:rsid w:val="00006BC1"/>
    <w:rsid w:val="000077DE"/>
    <w:rsid w:val="00007BBD"/>
    <w:rsid w:val="000100C2"/>
    <w:rsid w:val="00010655"/>
    <w:rsid w:val="00010BE0"/>
    <w:rsid w:val="00010EF3"/>
    <w:rsid w:val="00012355"/>
    <w:rsid w:val="000124F9"/>
    <w:rsid w:val="00014182"/>
    <w:rsid w:val="0001581F"/>
    <w:rsid w:val="00016667"/>
    <w:rsid w:val="00017346"/>
    <w:rsid w:val="00017D25"/>
    <w:rsid w:val="00020C17"/>
    <w:rsid w:val="00020E2F"/>
    <w:rsid w:val="000212DC"/>
    <w:rsid w:val="000213FF"/>
    <w:rsid w:val="0002233B"/>
    <w:rsid w:val="00022F15"/>
    <w:rsid w:val="00024056"/>
    <w:rsid w:val="00024446"/>
    <w:rsid w:val="00024B61"/>
    <w:rsid w:val="00025112"/>
    <w:rsid w:val="0002564B"/>
    <w:rsid w:val="00025AC4"/>
    <w:rsid w:val="0002621F"/>
    <w:rsid w:val="00026A6F"/>
    <w:rsid w:val="00027CDD"/>
    <w:rsid w:val="0003048C"/>
    <w:rsid w:val="00030F02"/>
    <w:rsid w:val="000325BA"/>
    <w:rsid w:val="00032754"/>
    <w:rsid w:val="0003435A"/>
    <w:rsid w:val="0003542C"/>
    <w:rsid w:val="00036E48"/>
    <w:rsid w:val="000373B8"/>
    <w:rsid w:val="00040276"/>
    <w:rsid w:val="00040610"/>
    <w:rsid w:val="0004062F"/>
    <w:rsid w:val="00040931"/>
    <w:rsid w:val="000416FF"/>
    <w:rsid w:val="0004191E"/>
    <w:rsid w:val="0004282E"/>
    <w:rsid w:val="00043DC6"/>
    <w:rsid w:val="000445B5"/>
    <w:rsid w:val="000462C1"/>
    <w:rsid w:val="00046BF2"/>
    <w:rsid w:val="0004782A"/>
    <w:rsid w:val="00047991"/>
    <w:rsid w:val="00047C97"/>
    <w:rsid w:val="0005100A"/>
    <w:rsid w:val="0005154B"/>
    <w:rsid w:val="00051CF9"/>
    <w:rsid w:val="000520B7"/>
    <w:rsid w:val="000534D2"/>
    <w:rsid w:val="000555A9"/>
    <w:rsid w:val="00055E41"/>
    <w:rsid w:val="000564C4"/>
    <w:rsid w:val="000568CE"/>
    <w:rsid w:val="000568D7"/>
    <w:rsid w:val="00060378"/>
    <w:rsid w:val="000609CE"/>
    <w:rsid w:val="000609EC"/>
    <w:rsid w:val="0006180C"/>
    <w:rsid w:val="000626ED"/>
    <w:rsid w:val="00062985"/>
    <w:rsid w:val="00062DB9"/>
    <w:rsid w:val="00063F68"/>
    <w:rsid w:val="00064384"/>
    <w:rsid w:val="0006598C"/>
    <w:rsid w:val="00065A14"/>
    <w:rsid w:val="00066383"/>
    <w:rsid w:val="0006674F"/>
    <w:rsid w:val="00067671"/>
    <w:rsid w:val="00070187"/>
    <w:rsid w:val="0007053B"/>
    <w:rsid w:val="00070AD2"/>
    <w:rsid w:val="00070DA5"/>
    <w:rsid w:val="00073CE0"/>
    <w:rsid w:val="00074D45"/>
    <w:rsid w:val="00075492"/>
    <w:rsid w:val="00075A91"/>
    <w:rsid w:val="0007721F"/>
    <w:rsid w:val="00077222"/>
    <w:rsid w:val="000819DB"/>
    <w:rsid w:val="00081DF5"/>
    <w:rsid w:val="00082200"/>
    <w:rsid w:val="00082DC9"/>
    <w:rsid w:val="00083040"/>
    <w:rsid w:val="00083926"/>
    <w:rsid w:val="00083BA5"/>
    <w:rsid w:val="00083FC7"/>
    <w:rsid w:val="000867CE"/>
    <w:rsid w:val="00087662"/>
    <w:rsid w:val="00087AB4"/>
    <w:rsid w:val="0009019B"/>
    <w:rsid w:val="00090CDD"/>
    <w:rsid w:val="00090F85"/>
    <w:rsid w:val="0009150A"/>
    <w:rsid w:val="000925E9"/>
    <w:rsid w:val="00092C9B"/>
    <w:rsid w:val="0009351E"/>
    <w:rsid w:val="00093B9D"/>
    <w:rsid w:val="00094B58"/>
    <w:rsid w:val="00095AB3"/>
    <w:rsid w:val="00097449"/>
    <w:rsid w:val="000977D6"/>
    <w:rsid w:val="00097C79"/>
    <w:rsid w:val="000A4915"/>
    <w:rsid w:val="000B02CF"/>
    <w:rsid w:val="000B070C"/>
    <w:rsid w:val="000B1DA9"/>
    <w:rsid w:val="000B269C"/>
    <w:rsid w:val="000B26BA"/>
    <w:rsid w:val="000B2E7C"/>
    <w:rsid w:val="000B442F"/>
    <w:rsid w:val="000B4CED"/>
    <w:rsid w:val="000B5921"/>
    <w:rsid w:val="000B59FC"/>
    <w:rsid w:val="000B6A59"/>
    <w:rsid w:val="000B7596"/>
    <w:rsid w:val="000C04AE"/>
    <w:rsid w:val="000C1235"/>
    <w:rsid w:val="000C1ACC"/>
    <w:rsid w:val="000C1E06"/>
    <w:rsid w:val="000C29FE"/>
    <w:rsid w:val="000C33DE"/>
    <w:rsid w:val="000C3A2A"/>
    <w:rsid w:val="000C3D39"/>
    <w:rsid w:val="000C44CE"/>
    <w:rsid w:val="000C4655"/>
    <w:rsid w:val="000C6747"/>
    <w:rsid w:val="000C7091"/>
    <w:rsid w:val="000D28C7"/>
    <w:rsid w:val="000D2C15"/>
    <w:rsid w:val="000D2E3C"/>
    <w:rsid w:val="000D4146"/>
    <w:rsid w:val="000D550C"/>
    <w:rsid w:val="000D5EB5"/>
    <w:rsid w:val="000D6172"/>
    <w:rsid w:val="000E102B"/>
    <w:rsid w:val="000E1484"/>
    <w:rsid w:val="000E15CB"/>
    <w:rsid w:val="000E1AE5"/>
    <w:rsid w:val="000E2294"/>
    <w:rsid w:val="000E273B"/>
    <w:rsid w:val="000E353A"/>
    <w:rsid w:val="000E3621"/>
    <w:rsid w:val="000E439B"/>
    <w:rsid w:val="000E6098"/>
    <w:rsid w:val="000E632C"/>
    <w:rsid w:val="000E6B3D"/>
    <w:rsid w:val="000E7B5B"/>
    <w:rsid w:val="000E7ED0"/>
    <w:rsid w:val="000F05E3"/>
    <w:rsid w:val="000F1695"/>
    <w:rsid w:val="000F33C4"/>
    <w:rsid w:val="000F33CA"/>
    <w:rsid w:val="000F39B1"/>
    <w:rsid w:val="000F4523"/>
    <w:rsid w:val="000F71CF"/>
    <w:rsid w:val="000F71FC"/>
    <w:rsid w:val="001001C3"/>
    <w:rsid w:val="00100307"/>
    <w:rsid w:val="001015D6"/>
    <w:rsid w:val="001025B4"/>
    <w:rsid w:val="00102A26"/>
    <w:rsid w:val="00102E71"/>
    <w:rsid w:val="00102F75"/>
    <w:rsid w:val="0010326C"/>
    <w:rsid w:val="0010385C"/>
    <w:rsid w:val="00103A7A"/>
    <w:rsid w:val="00104142"/>
    <w:rsid w:val="00104BD0"/>
    <w:rsid w:val="001056BE"/>
    <w:rsid w:val="00105841"/>
    <w:rsid w:val="0010709C"/>
    <w:rsid w:val="00110D49"/>
    <w:rsid w:val="0011234E"/>
    <w:rsid w:val="001131EE"/>
    <w:rsid w:val="00116E05"/>
    <w:rsid w:val="00117213"/>
    <w:rsid w:val="001173E7"/>
    <w:rsid w:val="00121C54"/>
    <w:rsid w:val="0012390B"/>
    <w:rsid w:val="00123965"/>
    <w:rsid w:val="00124BB5"/>
    <w:rsid w:val="00125725"/>
    <w:rsid w:val="00125A1B"/>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C18"/>
    <w:rsid w:val="001347D5"/>
    <w:rsid w:val="00135206"/>
    <w:rsid w:val="0013570A"/>
    <w:rsid w:val="00135F48"/>
    <w:rsid w:val="00136801"/>
    <w:rsid w:val="00137BA1"/>
    <w:rsid w:val="001403C4"/>
    <w:rsid w:val="001408D9"/>
    <w:rsid w:val="00140B11"/>
    <w:rsid w:val="0014115F"/>
    <w:rsid w:val="00142313"/>
    <w:rsid w:val="00143050"/>
    <w:rsid w:val="00144132"/>
    <w:rsid w:val="00144A23"/>
    <w:rsid w:val="001462DB"/>
    <w:rsid w:val="00146C3C"/>
    <w:rsid w:val="00147AC0"/>
    <w:rsid w:val="0015039B"/>
    <w:rsid w:val="00151B79"/>
    <w:rsid w:val="0015204C"/>
    <w:rsid w:val="00152E57"/>
    <w:rsid w:val="00153966"/>
    <w:rsid w:val="0015412B"/>
    <w:rsid w:val="001572D9"/>
    <w:rsid w:val="00157B17"/>
    <w:rsid w:val="00157EB3"/>
    <w:rsid w:val="00160119"/>
    <w:rsid w:val="001611C6"/>
    <w:rsid w:val="00161569"/>
    <w:rsid w:val="00161FE2"/>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54C3"/>
    <w:rsid w:val="001760FE"/>
    <w:rsid w:val="00176F6E"/>
    <w:rsid w:val="0018050F"/>
    <w:rsid w:val="001820B3"/>
    <w:rsid w:val="0018292D"/>
    <w:rsid w:val="00182F10"/>
    <w:rsid w:val="00183086"/>
    <w:rsid w:val="00183B15"/>
    <w:rsid w:val="00185B57"/>
    <w:rsid w:val="001862C9"/>
    <w:rsid w:val="00186CE3"/>
    <w:rsid w:val="00187E31"/>
    <w:rsid w:val="00191E48"/>
    <w:rsid w:val="001935DB"/>
    <w:rsid w:val="00193EFE"/>
    <w:rsid w:val="00194889"/>
    <w:rsid w:val="0019625B"/>
    <w:rsid w:val="001965BD"/>
    <w:rsid w:val="00196788"/>
    <w:rsid w:val="00197665"/>
    <w:rsid w:val="00197945"/>
    <w:rsid w:val="001A1EC3"/>
    <w:rsid w:val="001A28D3"/>
    <w:rsid w:val="001A3065"/>
    <w:rsid w:val="001A310F"/>
    <w:rsid w:val="001A46CA"/>
    <w:rsid w:val="001A5B27"/>
    <w:rsid w:val="001A5F0D"/>
    <w:rsid w:val="001A74C7"/>
    <w:rsid w:val="001A7586"/>
    <w:rsid w:val="001A7C42"/>
    <w:rsid w:val="001A7D3E"/>
    <w:rsid w:val="001A7F85"/>
    <w:rsid w:val="001B092F"/>
    <w:rsid w:val="001B25D2"/>
    <w:rsid w:val="001B27C7"/>
    <w:rsid w:val="001B404F"/>
    <w:rsid w:val="001B4065"/>
    <w:rsid w:val="001B4C8A"/>
    <w:rsid w:val="001B5964"/>
    <w:rsid w:val="001B66F5"/>
    <w:rsid w:val="001C047C"/>
    <w:rsid w:val="001C04A9"/>
    <w:rsid w:val="001C1867"/>
    <w:rsid w:val="001C1986"/>
    <w:rsid w:val="001C24E0"/>
    <w:rsid w:val="001C4356"/>
    <w:rsid w:val="001C45AF"/>
    <w:rsid w:val="001C4F6D"/>
    <w:rsid w:val="001C50AF"/>
    <w:rsid w:val="001C6A3D"/>
    <w:rsid w:val="001C7208"/>
    <w:rsid w:val="001D083F"/>
    <w:rsid w:val="001D2653"/>
    <w:rsid w:val="001D29A2"/>
    <w:rsid w:val="001D329C"/>
    <w:rsid w:val="001D3334"/>
    <w:rsid w:val="001D4894"/>
    <w:rsid w:val="001D55DD"/>
    <w:rsid w:val="001D7A2E"/>
    <w:rsid w:val="001E0AFE"/>
    <w:rsid w:val="001E1537"/>
    <w:rsid w:val="001E1B13"/>
    <w:rsid w:val="001E28CB"/>
    <w:rsid w:val="001E4457"/>
    <w:rsid w:val="001E45F8"/>
    <w:rsid w:val="001E548A"/>
    <w:rsid w:val="001E67FC"/>
    <w:rsid w:val="001E6A0F"/>
    <w:rsid w:val="001E70EA"/>
    <w:rsid w:val="001E776E"/>
    <w:rsid w:val="001F00A9"/>
    <w:rsid w:val="001F1620"/>
    <w:rsid w:val="001F1BDF"/>
    <w:rsid w:val="001F2013"/>
    <w:rsid w:val="001F4EC6"/>
    <w:rsid w:val="001F50A0"/>
    <w:rsid w:val="001F7139"/>
    <w:rsid w:val="001F7FA4"/>
    <w:rsid w:val="00202F4F"/>
    <w:rsid w:val="002037AB"/>
    <w:rsid w:val="00203855"/>
    <w:rsid w:val="00204078"/>
    <w:rsid w:val="00204485"/>
    <w:rsid w:val="00204AE0"/>
    <w:rsid w:val="00204E71"/>
    <w:rsid w:val="002066E0"/>
    <w:rsid w:val="00207675"/>
    <w:rsid w:val="00207D8D"/>
    <w:rsid w:val="002102F1"/>
    <w:rsid w:val="00210A8F"/>
    <w:rsid w:val="00211B1A"/>
    <w:rsid w:val="00211F46"/>
    <w:rsid w:val="00212FBA"/>
    <w:rsid w:val="0021329D"/>
    <w:rsid w:val="00215392"/>
    <w:rsid w:val="00216264"/>
    <w:rsid w:val="002171FC"/>
    <w:rsid w:val="00222051"/>
    <w:rsid w:val="00222482"/>
    <w:rsid w:val="002249A3"/>
    <w:rsid w:val="00225395"/>
    <w:rsid w:val="002256C7"/>
    <w:rsid w:val="002276CF"/>
    <w:rsid w:val="00233592"/>
    <w:rsid w:val="00234970"/>
    <w:rsid w:val="00235200"/>
    <w:rsid w:val="002356E8"/>
    <w:rsid w:val="00235BC5"/>
    <w:rsid w:val="00235DE9"/>
    <w:rsid w:val="00236E1B"/>
    <w:rsid w:val="002400E1"/>
    <w:rsid w:val="00241332"/>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ECD"/>
    <w:rsid w:val="00250BDF"/>
    <w:rsid w:val="0025379D"/>
    <w:rsid w:val="00253BE8"/>
    <w:rsid w:val="00254EE6"/>
    <w:rsid w:val="0025599F"/>
    <w:rsid w:val="0025631B"/>
    <w:rsid w:val="002611DB"/>
    <w:rsid w:val="00261355"/>
    <w:rsid w:val="0026188D"/>
    <w:rsid w:val="002621A8"/>
    <w:rsid w:val="00262BCE"/>
    <w:rsid w:val="00262D2D"/>
    <w:rsid w:val="00263511"/>
    <w:rsid w:val="00263F6B"/>
    <w:rsid w:val="002651D9"/>
    <w:rsid w:val="002674DC"/>
    <w:rsid w:val="002674FF"/>
    <w:rsid w:val="00267FD9"/>
    <w:rsid w:val="0027050A"/>
    <w:rsid w:val="00270642"/>
    <w:rsid w:val="00271502"/>
    <w:rsid w:val="0027331A"/>
    <w:rsid w:val="00273DBD"/>
    <w:rsid w:val="00274D40"/>
    <w:rsid w:val="00274FDD"/>
    <w:rsid w:val="00275887"/>
    <w:rsid w:val="00275BF0"/>
    <w:rsid w:val="00276452"/>
    <w:rsid w:val="00277D82"/>
    <w:rsid w:val="00280FB0"/>
    <w:rsid w:val="002810F1"/>
    <w:rsid w:val="00281CEA"/>
    <w:rsid w:val="00282175"/>
    <w:rsid w:val="00284127"/>
    <w:rsid w:val="00284C12"/>
    <w:rsid w:val="002855B4"/>
    <w:rsid w:val="00285EC1"/>
    <w:rsid w:val="00285F0A"/>
    <w:rsid w:val="00286063"/>
    <w:rsid w:val="00287F5B"/>
    <w:rsid w:val="00290864"/>
    <w:rsid w:val="00291741"/>
    <w:rsid w:val="00291F17"/>
    <w:rsid w:val="00292900"/>
    <w:rsid w:val="002940CF"/>
    <w:rsid w:val="00294E64"/>
    <w:rsid w:val="00295408"/>
    <w:rsid w:val="00295B6A"/>
    <w:rsid w:val="00295B72"/>
    <w:rsid w:val="002966FA"/>
    <w:rsid w:val="00296A71"/>
    <w:rsid w:val="002A038A"/>
    <w:rsid w:val="002A1299"/>
    <w:rsid w:val="002A3E64"/>
    <w:rsid w:val="002A54A3"/>
    <w:rsid w:val="002A6F38"/>
    <w:rsid w:val="002A7D65"/>
    <w:rsid w:val="002A7FEA"/>
    <w:rsid w:val="002B1290"/>
    <w:rsid w:val="002B38C4"/>
    <w:rsid w:val="002B61C0"/>
    <w:rsid w:val="002B62A3"/>
    <w:rsid w:val="002B62E3"/>
    <w:rsid w:val="002C00FE"/>
    <w:rsid w:val="002C0A43"/>
    <w:rsid w:val="002C2B0C"/>
    <w:rsid w:val="002C3744"/>
    <w:rsid w:val="002C3E5C"/>
    <w:rsid w:val="002C4A31"/>
    <w:rsid w:val="002C633E"/>
    <w:rsid w:val="002C6974"/>
    <w:rsid w:val="002D0691"/>
    <w:rsid w:val="002D10A0"/>
    <w:rsid w:val="002D184A"/>
    <w:rsid w:val="002D1D37"/>
    <w:rsid w:val="002D2DEF"/>
    <w:rsid w:val="002D3216"/>
    <w:rsid w:val="002D357C"/>
    <w:rsid w:val="002D3773"/>
    <w:rsid w:val="002D49DA"/>
    <w:rsid w:val="002D4F3D"/>
    <w:rsid w:val="002D55F6"/>
    <w:rsid w:val="002D56F0"/>
    <w:rsid w:val="002D5F70"/>
    <w:rsid w:val="002D7789"/>
    <w:rsid w:val="002D7A41"/>
    <w:rsid w:val="002D7EA2"/>
    <w:rsid w:val="002E0ED7"/>
    <w:rsid w:val="002E23B3"/>
    <w:rsid w:val="002E38F4"/>
    <w:rsid w:val="002E4C9E"/>
    <w:rsid w:val="002E5C02"/>
    <w:rsid w:val="002E72C7"/>
    <w:rsid w:val="002E7D84"/>
    <w:rsid w:val="002F197C"/>
    <w:rsid w:val="002F1CE5"/>
    <w:rsid w:val="002F2B4B"/>
    <w:rsid w:val="002F2F39"/>
    <w:rsid w:val="002F4F65"/>
    <w:rsid w:val="002F53B4"/>
    <w:rsid w:val="002F5D78"/>
    <w:rsid w:val="002F5FC3"/>
    <w:rsid w:val="002F7280"/>
    <w:rsid w:val="00300EAB"/>
    <w:rsid w:val="0030105E"/>
    <w:rsid w:val="00302134"/>
    <w:rsid w:val="00302178"/>
    <w:rsid w:val="00304640"/>
    <w:rsid w:val="00304F01"/>
    <w:rsid w:val="003053DA"/>
    <w:rsid w:val="00306AFE"/>
    <w:rsid w:val="00311518"/>
    <w:rsid w:val="00313374"/>
    <w:rsid w:val="00313AB6"/>
    <w:rsid w:val="0031604E"/>
    <w:rsid w:val="00316230"/>
    <w:rsid w:val="00317191"/>
    <w:rsid w:val="00320307"/>
    <w:rsid w:val="00320627"/>
    <w:rsid w:val="00320707"/>
    <w:rsid w:val="00320A1D"/>
    <w:rsid w:val="0032244D"/>
    <w:rsid w:val="0032280D"/>
    <w:rsid w:val="00322CF0"/>
    <w:rsid w:val="00322FCF"/>
    <w:rsid w:val="003236F8"/>
    <w:rsid w:val="00324823"/>
    <w:rsid w:val="00324B05"/>
    <w:rsid w:val="00324D6E"/>
    <w:rsid w:val="00325E01"/>
    <w:rsid w:val="00326F1F"/>
    <w:rsid w:val="00327C31"/>
    <w:rsid w:val="00330BC1"/>
    <w:rsid w:val="00331BD6"/>
    <w:rsid w:val="00332C76"/>
    <w:rsid w:val="00333408"/>
    <w:rsid w:val="00333AA4"/>
    <w:rsid w:val="003350CD"/>
    <w:rsid w:val="00336DFE"/>
    <w:rsid w:val="00337599"/>
    <w:rsid w:val="00337D57"/>
    <w:rsid w:val="003410A8"/>
    <w:rsid w:val="00343B85"/>
    <w:rsid w:val="0034446C"/>
    <w:rsid w:val="0034458E"/>
    <w:rsid w:val="00344E0C"/>
    <w:rsid w:val="00344E20"/>
    <w:rsid w:val="0034631C"/>
    <w:rsid w:val="00350950"/>
    <w:rsid w:val="00350AA5"/>
    <w:rsid w:val="003517F3"/>
    <w:rsid w:val="0035274F"/>
    <w:rsid w:val="00353410"/>
    <w:rsid w:val="00353979"/>
    <w:rsid w:val="00353EB3"/>
    <w:rsid w:val="00354625"/>
    <w:rsid w:val="00354F4F"/>
    <w:rsid w:val="0035790E"/>
    <w:rsid w:val="003579C5"/>
    <w:rsid w:val="0036081E"/>
    <w:rsid w:val="00361114"/>
    <w:rsid w:val="003611FF"/>
    <w:rsid w:val="00361FDC"/>
    <w:rsid w:val="00362CBB"/>
    <w:rsid w:val="00363689"/>
    <w:rsid w:val="003638FF"/>
    <w:rsid w:val="00364B07"/>
    <w:rsid w:val="00365008"/>
    <w:rsid w:val="003652CB"/>
    <w:rsid w:val="003656A3"/>
    <w:rsid w:val="00366089"/>
    <w:rsid w:val="00366550"/>
    <w:rsid w:val="00366C1E"/>
    <w:rsid w:val="00367C83"/>
    <w:rsid w:val="00371F33"/>
    <w:rsid w:val="00372681"/>
    <w:rsid w:val="003735AF"/>
    <w:rsid w:val="003736D6"/>
    <w:rsid w:val="00374006"/>
    <w:rsid w:val="00375191"/>
    <w:rsid w:val="00375AB2"/>
    <w:rsid w:val="00375B08"/>
    <w:rsid w:val="00375C57"/>
    <w:rsid w:val="00376312"/>
    <w:rsid w:val="00377479"/>
    <w:rsid w:val="0037771C"/>
    <w:rsid w:val="003810BB"/>
    <w:rsid w:val="00381EAB"/>
    <w:rsid w:val="003832B3"/>
    <w:rsid w:val="0038330F"/>
    <w:rsid w:val="00383D50"/>
    <w:rsid w:val="003840FE"/>
    <w:rsid w:val="00384B9E"/>
    <w:rsid w:val="00384FBB"/>
    <w:rsid w:val="00385688"/>
    <w:rsid w:val="00386371"/>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6000"/>
    <w:rsid w:val="0039653E"/>
    <w:rsid w:val="00396558"/>
    <w:rsid w:val="003A0454"/>
    <w:rsid w:val="003A1D09"/>
    <w:rsid w:val="003A1D7A"/>
    <w:rsid w:val="003A2C1C"/>
    <w:rsid w:val="003A372E"/>
    <w:rsid w:val="003A3E9F"/>
    <w:rsid w:val="003A4CDC"/>
    <w:rsid w:val="003A4CDD"/>
    <w:rsid w:val="003A4E27"/>
    <w:rsid w:val="003A5896"/>
    <w:rsid w:val="003A5BD1"/>
    <w:rsid w:val="003A5DDC"/>
    <w:rsid w:val="003A6292"/>
    <w:rsid w:val="003A631C"/>
    <w:rsid w:val="003A64BC"/>
    <w:rsid w:val="003A7620"/>
    <w:rsid w:val="003B10CE"/>
    <w:rsid w:val="003B42AE"/>
    <w:rsid w:val="003B43B5"/>
    <w:rsid w:val="003B519F"/>
    <w:rsid w:val="003B67D5"/>
    <w:rsid w:val="003B6C5F"/>
    <w:rsid w:val="003C07C1"/>
    <w:rsid w:val="003C1444"/>
    <w:rsid w:val="003C1BCC"/>
    <w:rsid w:val="003C3A5C"/>
    <w:rsid w:val="003C4EE7"/>
    <w:rsid w:val="003C661F"/>
    <w:rsid w:val="003C6AEC"/>
    <w:rsid w:val="003C6DDD"/>
    <w:rsid w:val="003C7BCA"/>
    <w:rsid w:val="003D1A4F"/>
    <w:rsid w:val="003D1D0C"/>
    <w:rsid w:val="003D2CE0"/>
    <w:rsid w:val="003D39B3"/>
    <w:rsid w:val="003D5415"/>
    <w:rsid w:val="003D6204"/>
    <w:rsid w:val="003D637B"/>
    <w:rsid w:val="003D6B71"/>
    <w:rsid w:val="003D71AB"/>
    <w:rsid w:val="003D7EE7"/>
    <w:rsid w:val="003E0345"/>
    <w:rsid w:val="003E1E39"/>
    <w:rsid w:val="003E21C2"/>
    <w:rsid w:val="003E279E"/>
    <w:rsid w:val="003E44D9"/>
    <w:rsid w:val="003E47B9"/>
    <w:rsid w:val="003E49A2"/>
    <w:rsid w:val="003E4F5C"/>
    <w:rsid w:val="003E50EB"/>
    <w:rsid w:val="003E50EF"/>
    <w:rsid w:val="003E513C"/>
    <w:rsid w:val="003E5986"/>
    <w:rsid w:val="003E5BEF"/>
    <w:rsid w:val="003E65AC"/>
    <w:rsid w:val="003E78BD"/>
    <w:rsid w:val="003F1396"/>
    <w:rsid w:val="003F1905"/>
    <w:rsid w:val="003F1E7C"/>
    <w:rsid w:val="003F1FAC"/>
    <w:rsid w:val="003F2CC7"/>
    <w:rsid w:val="003F2E38"/>
    <w:rsid w:val="003F37E0"/>
    <w:rsid w:val="003F429C"/>
    <w:rsid w:val="003F47E1"/>
    <w:rsid w:val="003F50A1"/>
    <w:rsid w:val="003F598D"/>
    <w:rsid w:val="003F5D1D"/>
    <w:rsid w:val="003F719C"/>
    <w:rsid w:val="003F7797"/>
    <w:rsid w:val="0040055E"/>
    <w:rsid w:val="004007E9"/>
    <w:rsid w:val="004017A6"/>
    <w:rsid w:val="0040463B"/>
    <w:rsid w:val="00405380"/>
    <w:rsid w:val="00405A75"/>
    <w:rsid w:val="00407BA7"/>
    <w:rsid w:val="004106D4"/>
    <w:rsid w:val="00411E58"/>
    <w:rsid w:val="0041208C"/>
    <w:rsid w:val="00412469"/>
    <w:rsid w:val="004128A7"/>
    <w:rsid w:val="004130C2"/>
    <w:rsid w:val="00413F5A"/>
    <w:rsid w:val="00413FEE"/>
    <w:rsid w:val="004145FA"/>
    <w:rsid w:val="004146EC"/>
    <w:rsid w:val="004150C4"/>
    <w:rsid w:val="00415532"/>
    <w:rsid w:val="0041691F"/>
    <w:rsid w:val="0041697E"/>
    <w:rsid w:val="004212A6"/>
    <w:rsid w:val="004219EB"/>
    <w:rsid w:val="00422804"/>
    <w:rsid w:val="00422C3F"/>
    <w:rsid w:val="00423D6A"/>
    <w:rsid w:val="00424468"/>
    <w:rsid w:val="004264FC"/>
    <w:rsid w:val="00426A89"/>
    <w:rsid w:val="00426CDE"/>
    <w:rsid w:val="00426E0E"/>
    <w:rsid w:val="00426E4A"/>
    <w:rsid w:val="0042717E"/>
    <w:rsid w:val="0042795F"/>
    <w:rsid w:val="00430CAE"/>
    <w:rsid w:val="004323EF"/>
    <w:rsid w:val="004342B3"/>
    <w:rsid w:val="00434B55"/>
    <w:rsid w:val="00435E3C"/>
    <w:rsid w:val="00436A58"/>
    <w:rsid w:val="00437716"/>
    <w:rsid w:val="004410DE"/>
    <w:rsid w:val="00441670"/>
    <w:rsid w:val="00441E7B"/>
    <w:rsid w:val="004430BE"/>
    <w:rsid w:val="0044315B"/>
    <w:rsid w:val="004434E7"/>
    <w:rsid w:val="0044394F"/>
    <w:rsid w:val="004455F2"/>
    <w:rsid w:val="0044663B"/>
    <w:rsid w:val="00447C3B"/>
    <w:rsid w:val="00447E35"/>
    <w:rsid w:val="004501CD"/>
    <w:rsid w:val="00450399"/>
    <w:rsid w:val="00450ED7"/>
    <w:rsid w:val="004510A8"/>
    <w:rsid w:val="00451F2E"/>
    <w:rsid w:val="004523EB"/>
    <w:rsid w:val="004525E4"/>
    <w:rsid w:val="00452D7A"/>
    <w:rsid w:val="004531B4"/>
    <w:rsid w:val="00453616"/>
    <w:rsid w:val="004550F3"/>
    <w:rsid w:val="004555E5"/>
    <w:rsid w:val="0045615A"/>
    <w:rsid w:val="004563C1"/>
    <w:rsid w:val="00456A06"/>
    <w:rsid w:val="00457B2F"/>
    <w:rsid w:val="004601CE"/>
    <w:rsid w:val="0046196C"/>
    <w:rsid w:val="00461C5E"/>
    <w:rsid w:val="0046232C"/>
    <w:rsid w:val="00463D3B"/>
    <w:rsid w:val="00463E81"/>
    <w:rsid w:val="00464AC2"/>
    <w:rsid w:val="00464ACD"/>
    <w:rsid w:val="0046576D"/>
    <w:rsid w:val="004671BB"/>
    <w:rsid w:val="00467312"/>
    <w:rsid w:val="00467FC9"/>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3A7E"/>
    <w:rsid w:val="0048523A"/>
    <w:rsid w:val="0048608C"/>
    <w:rsid w:val="004868AD"/>
    <w:rsid w:val="00486D75"/>
    <w:rsid w:val="004916C8"/>
    <w:rsid w:val="00491AC8"/>
    <w:rsid w:val="00492C35"/>
    <w:rsid w:val="0049334D"/>
    <w:rsid w:val="00494B1E"/>
    <w:rsid w:val="004957E0"/>
    <w:rsid w:val="00495A2F"/>
    <w:rsid w:val="004A1472"/>
    <w:rsid w:val="004A1C12"/>
    <w:rsid w:val="004A202A"/>
    <w:rsid w:val="004A2301"/>
    <w:rsid w:val="004A2D0A"/>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127D"/>
    <w:rsid w:val="004C18DD"/>
    <w:rsid w:val="004C2420"/>
    <w:rsid w:val="004C354C"/>
    <w:rsid w:val="004C3897"/>
    <w:rsid w:val="004C455A"/>
    <w:rsid w:val="004C48C5"/>
    <w:rsid w:val="004C4BA6"/>
    <w:rsid w:val="004C514F"/>
    <w:rsid w:val="004C5538"/>
    <w:rsid w:val="004C5D62"/>
    <w:rsid w:val="004C6A73"/>
    <w:rsid w:val="004C7DEB"/>
    <w:rsid w:val="004C7F32"/>
    <w:rsid w:val="004D068C"/>
    <w:rsid w:val="004D0766"/>
    <w:rsid w:val="004D1159"/>
    <w:rsid w:val="004D2220"/>
    <w:rsid w:val="004D31FE"/>
    <w:rsid w:val="004D37BC"/>
    <w:rsid w:val="004D3909"/>
    <w:rsid w:val="004D3C91"/>
    <w:rsid w:val="004D4053"/>
    <w:rsid w:val="004D4190"/>
    <w:rsid w:val="004D441F"/>
    <w:rsid w:val="004D476E"/>
    <w:rsid w:val="004D65A1"/>
    <w:rsid w:val="004D7322"/>
    <w:rsid w:val="004E0D6C"/>
    <w:rsid w:val="004E1531"/>
    <w:rsid w:val="004E1E45"/>
    <w:rsid w:val="004E281F"/>
    <w:rsid w:val="004E359C"/>
    <w:rsid w:val="004E36D3"/>
    <w:rsid w:val="004E394B"/>
    <w:rsid w:val="004E479D"/>
    <w:rsid w:val="004E4E07"/>
    <w:rsid w:val="004E5110"/>
    <w:rsid w:val="004E548F"/>
    <w:rsid w:val="004E56F4"/>
    <w:rsid w:val="004E56F9"/>
    <w:rsid w:val="004F05D9"/>
    <w:rsid w:val="004F1108"/>
    <w:rsid w:val="004F1288"/>
    <w:rsid w:val="004F1811"/>
    <w:rsid w:val="004F32E0"/>
    <w:rsid w:val="004F3773"/>
    <w:rsid w:val="004F4889"/>
    <w:rsid w:val="004F5289"/>
    <w:rsid w:val="004F78EC"/>
    <w:rsid w:val="004F7AD7"/>
    <w:rsid w:val="0050163A"/>
    <w:rsid w:val="005028F9"/>
    <w:rsid w:val="005046F3"/>
    <w:rsid w:val="00504AF1"/>
    <w:rsid w:val="00504F4E"/>
    <w:rsid w:val="005053E8"/>
    <w:rsid w:val="00505B64"/>
    <w:rsid w:val="00505BC0"/>
    <w:rsid w:val="00505D36"/>
    <w:rsid w:val="005066ED"/>
    <w:rsid w:val="00506A6A"/>
    <w:rsid w:val="0050715A"/>
    <w:rsid w:val="00507F4C"/>
    <w:rsid w:val="00510607"/>
    <w:rsid w:val="00510EC1"/>
    <w:rsid w:val="0051142D"/>
    <w:rsid w:val="00511C1F"/>
    <w:rsid w:val="005132F1"/>
    <w:rsid w:val="00513E51"/>
    <w:rsid w:val="00514070"/>
    <w:rsid w:val="00515321"/>
    <w:rsid w:val="00515576"/>
    <w:rsid w:val="00515DAC"/>
    <w:rsid w:val="00515E5C"/>
    <w:rsid w:val="00515E74"/>
    <w:rsid w:val="00516E44"/>
    <w:rsid w:val="0051731C"/>
    <w:rsid w:val="005179D1"/>
    <w:rsid w:val="005179F0"/>
    <w:rsid w:val="00520149"/>
    <w:rsid w:val="00520E06"/>
    <w:rsid w:val="0052470D"/>
    <w:rsid w:val="0052552A"/>
    <w:rsid w:val="00525EFB"/>
    <w:rsid w:val="0053024D"/>
    <w:rsid w:val="0053062D"/>
    <w:rsid w:val="00530F17"/>
    <w:rsid w:val="005325F8"/>
    <w:rsid w:val="005327F4"/>
    <w:rsid w:val="0053411D"/>
    <w:rsid w:val="0053418A"/>
    <w:rsid w:val="00534452"/>
    <w:rsid w:val="00536199"/>
    <w:rsid w:val="005363C0"/>
    <w:rsid w:val="00536753"/>
    <w:rsid w:val="005371D8"/>
    <w:rsid w:val="00537524"/>
    <w:rsid w:val="00537E5B"/>
    <w:rsid w:val="00537F00"/>
    <w:rsid w:val="005402EC"/>
    <w:rsid w:val="00540ECC"/>
    <w:rsid w:val="00542D8C"/>
    <w:rsid w:val="00544B5D"/>
    <w:rsid w:val="00547003"/>
    <w:rsid w:val="0055046B"/>
    <w:rsid w:val="00551CC2"/>
    <w:rsid w:val="00552787"/>
    <w:rsid w:val="00553D9B"/>
    <w:rsid w:val="00554187"/>
    <w:rsid w:val="005544B0"/>
    <w:rsid w:val="00554F42"/>
    <w:rsid w:val="0055621F"/>
    <w:rsid w:val="00556702"/>
    <w:rsid w:val="00556A54"/>
    <w:rsid w:val="00556BE2"/>
    <w:rsid w:val="00556C2E"/>
    <w:rsid w:val="0055752A"/>
    <w:rsid w:val="00560F17"/>
    <w:rsid w:val="005615BF"/>
    <w:rsid w:val="005618E1"/>
    <w:rsid w:val="00561C42"/>
    <w:rsid w:val="00562EFE"/>
    <w:rsid w:val="00565A23"/>
    <w:rsid w:val="00565A4A"/>
    <w:rsid w:val="00566FBF"/>
    <w:rsid w:val="00567D4E"/>
    <w:rsid w:val="00567DAB"/>
    <w:rsid w:val="00570147"/>
    <w:rsid w:val="00570AAD"/>
    <w:rsid w:val="00570DBA"/>
    <w:rsid w:val="00570FB6"/>
    <w:rsid w:val="00571F6A"/>
    <w:rsid w:val="00572272"/>
    <w:rsid w:val="0057313F"/>
    <w:rsid w:val="0057349D"/>
    <w:rsid w:val="00574617"/>
    <w:rsid w:val="00574E19"/>
    <w:rsid w:val="00574EBA"/>
    <w:rsid w:val="0057525B"/>
    <w:rsid w:val="00576926"/>
    <w:rsid w:val="00576C63"/>
    <w:rsid w:val="00582DF4"/>
    <w:rsid w:val="00583E12"/>
    <w:rsid w:val="0058457B"/>
    <w:rsid w:val="00584EA4"/>
    <w:rsid w:val="00586ED2"/>
    <w:rsid w:val="00590424"/>
    <w:rsid w:val="0059278E"/>
    <w:rsid w:val="00592BDF"/>
    <w:rsid w:val="00592C5F"/>
    <w:rsid w:val="00593305"/>
    <w:rsid w:val="0059352D"/>
    <w:rsid w:val="00594F68"/>
    <w:rsid w:val="00597E4C"/>
    <w:rsid w:val="00597E70"/>
    <w:rsid w:val="005A0214"/>
    <w:rsid w:val="005A1EF9"/>
    <w:rsid w:val="005A2190"/>
    <w:rsid w:val="005A33AD"/>
    <w:rsid w:val="005A359D"/>
    <w:rsid w:val="005A3C01"/>
    <w:rsid w:val="005A531C"/>
    <w:rsid w:val="005A5E72"/>
    <w:rsid w:val="005A5F91"/>
    <w:rsid w:val="005A6308"/>
    <w:rsid w:val="005A75DA"/>
    <w:rsid w:val="005A76DF"/>
    <w:rsid w:val="005A77E8"/>
    <w:rsid w:val="005A7857"/>
    <w:rsid w:val="005B086D"/>
    <w:rsid w:val="005B0BF6"/>
    <w:rsid w:val="005B0CC9"/>
    <w:rsid w:val="005B1B5C"/>
    <w:rsid w:val="005B1C35"/>
    <w:rsid w:val="005B3470"/>
    <w:rsid w:val="005B38CD"/>
    <w:rsid w:val="005B3939"/>
    <w:rsid w:val="005B3E0F"/>
    <w:rsid w:val="005B43F9"/>
    <w:rsid w:val="005B4B44"/>
    <w:rsid w:val="005B5543"/>
    <w:rsid w:val="005B6911"/>
    <w:rsid w:val="005B7FED"/>
    <w:rsid w:val="005C0769"/>
    <w:rsid w:val="005C1180"/>
    <w:rsid w:val="005C1525"/>
    <w:rsid w:val="005C3344"/>
    <w:rsid w:val="005C36B3"/>
    <w:rsid w:val="005C3EE6"/>
    <w:rsid w:val="005C5103"/>
    <w:rsid w:val="005C5697"/>
    <w:rsid w:val="005C7856"/>
    <w:rsid w:val="005D007B"/>
    <w:rsid w:val="005D0A83"/>
    <w:rsid w:val="005D0BFC"/>
    <w:rsid w:val="005D16E4"/>
    <w:rsid w:val="005D3882"/>
    <w:rsid w:val="005D3C04"/>
    <w:rsid w:val="005D406F"/>
    <w:rsid w:val="005D42E4"/>
    <w:rsid w:val="005D5E48"/>
    <w:rsid w:val="005D7327"/>
    <w:rsid w:val="005D751F"/>
    <w:rsid w:val="005E042A"/>
    <w:rsid w:val="005E0660"/>
    <w:rsid w:val="005E2632"/>
    <w:rsid w:val="005E3856"/>
    <w:rsid w:val="005E45EB"/>
    <w:rsid w:val="005E53E1"/>
    <w:rsid w:val="005E56A5"/>
    <w:rsid w:val="005E6D93"/>
    <w:rsid w:val="005F053C"/>
    <w:rsid w:val="005F0E35"/>
    <w:rsid w:val="005F0EAD"/>
    <w:rsid w:val="005F12F3"/>
    <w:rsid w:val="005F1F02"/>
    <w:rsid w:val="005F29D4"/>
    <w:rsid w:val="005F44C0"/>
    <w:rsid w:val="005F5029"/>
    <w:rsid w:val="005F5AE9"/>
    <w:rsid w:val="005F6356"/>
    <w:rsid w:val="005F63F8"/>
    <w:rsid w:val="005F6F8E"/>
    <w:rsid w:val="005F7858"/>
    <w:rsid w:val="00600BFA"/>
    <w:rsid w:val="00600F1F"/>
    <w:rsid w:val="006016DC"/>
    <w:rsid w:val="00602DAD"/>
    <w:rsid w:val="00603869"/>
    <w:rsid w:val="00603BA8"/>
    <w:rsid w:val="00604F3C"/>
    <w:rsid w:val="006051A8"/>
    <w:rsid w:val="00605797"/>
    <w:rsid w:val="006069E1"/>
    <w:rsid w:val="006078E1"/>
    <w:rsid w:val="0060798C"/>
    <w:rsid w:val="00610128"/>
    <w:rsid w:val="00610EA9"/>
    <w:rsid w:val="006110C8"/>
    <w:rsid w:val="00611147"/>
    <w:rsid w:val="0061250B"/>
    <w:rsid w:val="006129BD"/>
    <w:rsid w:val="00613249"/>
    <w:rsid w:val="00614596"/>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34DD"/>
    <w:rsid w:val="00623FC6"/>
    <w:rsid w:val="00626296"/>
    <w:rsid w:val="006263A2"/>
    <w:rsid w:val="00626AF0"/>
    <w:rsid w:val="006309B0"/>
    <w:rsid w:val="00631038"/>
    <w:rsid w:val="00631147"/>
    <w:rsid w:val="00632300"/>
    <w:rsid w:val="00633DA1"/>
    <w:rsid w:val="00634423"/>
    <w:rsid w:val="00636A53"/>
    <w:rsid w:val="0063706E"/>
    <w:rsid w:val="006371A2"/>
    <w:rsid w:val="00641472"/>
    <w:rsid w:val="00641B5C"/>
    <w:rsid w:val="0064332D"/>
    <w:rsid w:val="0064342D"/>
    <w:rsid w:val="00644A10"/>
    <w:rsid w:val="0064598C"/>
    <w:rsid w:val="0064614B"/>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5FA7"/>
    <w:rsid w:val="0066664E"/>
    <w:rsid w:val="0066790E"/>
    <w:rsid w:val="006679C9"/>
    <w:rsid w:val="00670460"/>
    <w:rsid w:val="00670878"/>
    <w:rsid w:val="006712D5"/>
    <w:rsid w:val="00671585"/>
    <w:rsid w:val="00672287"/>
    <w:rsid w:val="00672C1B"/>
    <w:rsid w:val="00673C53"/>
    <w:rsid w:val="00674B40"/>
    <w:rsid w:val="006750B1"/>
    <w:rsid w:val="00675AA8"/>
    <w:rsid w:val="00675F03"/>
    <w:rsid w:val="00680587"/>
    <w:rsid w:val="00680757"/>
    <w:rsid w:val="00681022"/>
    <w:rsid w:val="006818BF"/>
    <w:rsid w:val="0068534A"/>
    <w:rsid w:val="00685883"/>
    <w:rsid w:val="006862F1"/>
    <w:rsid w:val="00687229"/>
    <w:rsid w:val="0068781C"/>
    <w:rsid w:val="00690C39"/>
    <w:rsid w:val="00690E2E"/>
    <w:rsid w:val="006915DD"/>
    <w:rsid w:val="006917AC"/>
    <w:rsid w:val="00691A44"/>
    <w:rsid w:val="00692C69"/>
    <w:rsid w:val="00693326"/>
    <w:rsid w:val="0069392D"/>
    <w:rsid w:val="006952CA"/>
    <w:rsid w:val="00696A30"/>
    <w:rsid w:val="00697523"/>
    <w:rsid w:val="00697F9E"/>
    <w:rsid w:val="006A0D87"/>
    <w:rsid w:val="006A13C9"/>
    <w:rsid w:val="006A1655"/>
    <w:rsid w:val="006A242C"/>
    <w:rsid w:val="006A2503"/>
    <w:rsid w:val="006A3011"/>
    <w:rsid w:val="006A5446"/>
    <w:rsid w:val="006A667E"/>
    <w:rsid w:val="006A6BD8"/>
    <w:rsid w:val="006A7B93"/>
    <w:rsid w:val="006B038D"/>
    <w:rsid w:val="006B05F5"/>
    <w:rsid w:val="006B19D0"/>
    <w:rsid w:val="006B1C26"/>
    <w:rsid w:val="006B352E"/>
    <w:rsid w:val="006B3A73"/>
    <w:rsid w:val="006B4079"/>
    <w:rsid w:val="006B5229"/>
    <w:rsid w:val="006B64EF"/>
    <w:rsid w:val="006B71EB"/>
    <w:rsid w:val="006C0787"/>
    <w:rsid w:val="006C256C"/>
    <w:rsid w:val="006C2BB5"/>
    <w:rsid w:val="006C2F2E"/>
    <w:rsid w:val="006C3504"/>
    <w:rsid w:val="006C4832"/>
    <w:rsid w:val="006C4B4F"/>
    <w:rsid w:val="006C55AF"/>
    <w:rsid w:val="006C79AD"/>
    <w:rsid w:val="006C7BC5"/>
    <w:rsid w:val="006D0744"/>
    <w:rsid w:val="006D16AE"/>
    <w:rsid w:val="006D2F7E"/>
    <w:rsid w:val="006D2FC6"/>
    <w:rsid w:val="006D33DF"/>
    <w:rsid w:val="006D4CE0"/>
    <w:rsid w:val="006D686D"/>
    <w:rsid w:val="006D6922"/>
    <w:rsid w:val="006E0F91"/>
    <w:rsid w:val="006E164F"/>
    <w:rsid w:val="006E2893"/>
    <w:rsid w:val="006E2DC5"/>
    <w:rsid w:val="006E5942"/>
    <w:rsid w:val="006E5CCF"/>
    <w:rsid w:val="006E6BD5"/>
    <w:rsid w:val="006E7761"/>
    <w:rsid w:val="006E7BCD"/>
    <w:rsid w:val="006F18EA"/>
    <w:rsid w:val="006F2667"/>
    <w:rsid w:val="006F2C63"/>
    <w:rsid w:val="006F467B"/>
    <w:rsid w:val="006F4816"/>
    <w:rsid w:val="006F4990"/>
    <w:rsid w:val="006F4E15"/>
    <w:rsid w:val="006F51D1"/>
    <w:rsid w:val="006F5237"/>
    <w:rsid w:val="006F6159"/>
    <w:rsid w:val="006F7930"/>
    <w:rsid w:val="00700996"/>
    <w:rsid w:val="00700D1B"/>
    <w:rsid w:val="00700E09"/>
    <w:rsid w:val="007020A4"/>
    <w:rsid w:val="00704278"/>
    <w:rsid w:val="007049B7"/>
    <w:rsid w:val="00704EB9"/>
    <w:rsid w:val="00706164"/>
    <w:rsid w:val="0070679B"/>
    <w:rsid w:val="00707DB7"/>
    <w:rsid w:val="00710D9F"/>
    <w:rsid w:val="00710E46"/>
    <w:rsid w:val="00713EF8"/>
    <w:rsid w:val="007142C2"/>
    <w:rsid w:val="00714732"/>
    <w:rsid w:val="00714960"/>
    <w:rsid w:val="00714E7F"/>
    <w:rsid w:val="0071503A"/>
    <w:rsid w:val="00715DCD"/>
    <w:rsid w:val="00717FE4"/>
    <w:rsid w:val="0072171E"/>
    <w:rsid w:val="00721BE1"/>
    <w:rsid w:val="007231C3"/>
    <w:rsid w:val="00723624"/>
    <w:rsid w:val="007243A8"/>
    <w:rsid w:val="007247B8"/>
    <w:rsid w:val="00724ED5"/>
    <w:rsid w:val="00732DF1"/>
    <w:rsid w:val="00733E96"/>
    <w:rsid w:val="0073430D"/>
    <w:rsid w:val="00734A27"/>
    <w:rsid w:val="007352FB"/>
    <w:rsid w:val="00735C80"/>
    <w:rsid w:val="00735D55"/>
    <w:rsid w:val="007371A2"/>
    <w:rsid w:val="0073788C"/>
    <w:rsid w:val="00743847"/>
    <w:rsid w:val="007454E1"/>
    <w:rsid w:val="007457A7"/>
    <w:rsid w:val="007467F6"/>
    <w:rsid w:val="00747199"/>
    <w:rsid w:val="00747FA7"/>
    <w:rsid w:val="00750CE4"/>
    <w:rsid w:val="0075129F"/>
    <w:rsid w:val="00751B50"/>
    <w:rsid w:val="00752A0A"/>
    <w:rsid w:val="0075331D"/>
    <w:rsid w:val="0075547D"/>
    <w:rsid w:val="00757313"/>
    <w:rsid w:val="00757879"/>
    <w:rsid w:val="00757AB9"/>
    <w:rsid w:val="00760053"/>
    <w:rsid w:val="00760136"/>
    <w:rsid w:val="007607D7"/>
    <w:rsid w:val="007611DA"/>
    <w:rsid w:val="00762771"/>
    <w:rsid w:val="007628BA"/>
    <w:rsid w:val="00763949"/>
    <w:rsid w:val="00764A48"/>
    <w:rsid w:val="0076540B"/>
    <w:rsid w:val="00770828"/>
    <w:rsid w:val="007720B4"/>
    <w:rsid w:val="00772EC1"/>
    <w:rsid w:val="00773438"/>
    <w:rsid w:val="00774063"/>
    <w:rsid w:val="00774D27"/>
    <w:rsid w:val="007753CA"/>
    <w:rsid w:val="00775F16"/>
    <w:rsid w:val="00777107"/>
    <w:rsid w:val="00777816"/>
    <w:rsid w:val="0077789A"/>
    <w:rsid w:val="00780937"/>
    <w:rsid w:val="007813C9"/>
    <w:rsid w:val="00781A38"/>
    <w:rsid w:val="00782D6F"/>
    <w:rsid w:val="00782EDE"/>
    <w:rsid w:val="007836F7"/>
    <w:rsid w:val="00783C9D"/>
    <w:rsid w:val="00784A67"/>
    <w:rsid w:val="007853D3"/>
    <w:rsid w:val="00785731"/>
    <w:rsid w:val="00785C26"/>
    <w:rsid w:val="00785CFF"/>
    <w:rsid w:val="00785F5F"/>
    <w:rsid w:val="00786502"/>
    <w:rsid w:val="00787562"/>
    <w:rsid w:val="00787FC2"/>
    <w:rsid w:val="00790F64"/>
    <w:rsid w:val="007911F9"/>
    <w:rsid w:val="00791E77"/>
    <w:rsid w:val="00791FBE"/>
    <w:rsid w:val="0079259E"/>
    <w:rsid w:val="00793BF4"/>
    <w:rsid w:val="00793D92"/>
    <w:rsid w:val="00793E5C"/>
    <w:rsid w:val="00795EC1"/>
    <w:rsid w:val="00796152"/>
    <w:rsid w:val="00796473"/>
    <w:rsid w:val="00796B54"/>
    <w:rsid w:val="0079720A"/>
    <w:rsid w:val="00797E52"/>
    <w:rsid w:val="007A03A7"/>
    <w:rsid w:val="007A07E4"/>
    <w:rsid w:val="007A373A"/>
    <w:rsid w:val="007A42AA"/>
    <w:rsid w:val="007A4858"/>
    <w:rsid w:val="007A5375"/>
    <w:rsid w:val="007A5946"/>
    <w:rsid w:val="007A5AEA"/>
    <w:rsid w:val="007A71AD"/>
    <w:rsid w:val="007A79C8"/>
    <w:rsid w:val="007A7B2F"/>
    <w:rsid w:val="007B037E"/>
    <w:rsid w:val="007B0629"/>
    <w:rsid w:val="007B06EF"/>
    <w:rsid w:val="007B0BBD"/>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3B87"/>
    <w:rsid w:val="007C58FB"/>
    <w:rsid w:val="007C5B4C"/>
    <w:rsid w:val="007C5BC2"/>
    <w:rsid w:val="007C6DDC"/>
    <w:rsid w:val="007C6FEA"/>
    <w:rsid w:val="007C7AB6"/>
    <w:rsid w:val="007D02C0"/>
    <w:rsid w:val="007D0B7A"/>
    <w:rsid w:val="007D0EC6"/>
    <w:rsid w:val="007D10C7"/>
    <w:rsid w:val="007D1934"/>
    <w:rsid w:val="007D1D97"/>
    <w:rsid w:val="007D3D4E"/>
    <w:rsid w:val="007D4118"/>
    <w:rsid w:val="007D4DEC"/>
    <w:rsid w:val="007E0594"/>
    <w:rsid w:val="007E096D"/>
    <w:rsid w:val="007E1695"/>
    <w:rsid w:val="007E2692"/>
    <w:rsid w:val="007E4497"/>
    <w:rsid w:val="007E4A70"/>
    <w:rsid w:val="007E7910"/>
    <w:rsid w:val="007E7C29"/>
    <w:rsid w:val="007F01E2"/>
    <w:rsid w:val="007F08A1"/>
    <w:rsid w:val="007F15C8"/>
    <w:rsid w:val="007F1F31"/>
    <w:rsid w:val="007F213B"/>
    <w:rsid w:val="007F243C"/>
    <w:rsid w:val="007F3BB7"/>
    <w:rsid w:val="007F41A3"/>
    <w:rsid w:val="007F5331"/>
    <w:rsid w:val="007F5AEF"/>
    <w:rsid w:val="007F6A0D"/>
    <w:rsid w:val="00800096"/>
    <w:rsid w:val="00800AF8"/>
    <w:rsid w:val="00800C60"/>
    <w:rsid w:val="008012F1"/>
    <w:rsid w:val="0080160A"/>
    <w:rsid w:val="008042F6"/>
    <w:rsid w:val="008046E5"/>
    <w:rsid w:val="00804CBA"/>
    <w:rsid w:val="0080502B"/>
    <w:rsid w:val="00806190"/>
    <w:rsid w:val="008064A0"/>
    <w:rsid w:val="00806F7F"/>
    <w:rsid w:val="00807909"/>
    <w:rsid w:val="00807C25"/>
    <w:rsid w:val="00811EDB"/>
    <w:rsid w:val="00812BEF"/>
    <w:rsid w:val="008130FD"/>
    <w:rsid w:val="008136DA"/>
    <w:rsid w:val="00813C7A"/>
    <w:rsid w:val="00814CFC"/>
    <w:rsid w:val="00815DF4"/>
    <w:rsid w:val="008162CB"/>
    <w:rsid w:val="00821BCD"/>
    <w:rsid w:val="00822589"/>
    <w:rsid w:val="008248F5"/>
    <w:rsid w:val="00825DA9"/>
    <w:rsid w:val="00826908"/>
    <w:rsid w:val="0082739B"/>
    <w:rsid w:val="00831069"/>
    <w:rsid w:val="00832BF4"/>
    <w:rsid w:val="00836351"/>
    <w:rsid w:val="0083785F"/>
    <w:rsid w:val="0084057E"/>
    <w:rsid w:val="00841491"/>
    <w:rsid w:val="0084164D"/>
    <w:rsid w:val="0084239F"/>
    <w:rsid w:val="00845C5F"/>
    <w:rsid w:val="00851043"/>
    <w:rsid w:val="00852EAD"/>
    <w:rsid w:val="00853370"/>
    <w:rsid w:val="00853856"/>
    <w:rsid w:val="008548B8"/>
    <w:rsid w:val="0085567B"/>
    <w:rsid w:val="00855802"/>
    <w:rsid w:val="008559CA"/>
    <w:rsid w:val="00856FE5"/>
    <w:rsid w:val="0085785C"/>
    <w:rsid w:val="00862650"/>
    <w:rsid w:val="0086477E"/>
    <w:rsid w:val="00864D9E"/>
    <w:rsid w:val="00864DB3"/>
    <w:rsid w:val="00865455"/>
    <w:rsid w:val="0086553A"/>
    <w:rsid w:val="00865AC0"/>
    <w:rsid w:val="00865E94"/>
    <w:rsid w:val="008669C4"/>
    <w:rsid w:val="008678AB"/>
    <w:rsid w:val="00867AE5"/>
    <w:rsid w:val="00870D78"/>
    <w:rsid w:val="00870D8A"/>
    <w:rsid w:val="008732BA"/>
    <w:rsid w:val="00873FD3"/>
    <w:rsid w:val="0087530C"/>
    <w:rsid w:val="00875A80"/>
    <w:rsid w:val="00876514"/>
    <w:rsid w:val="008770E8"/>
    <w:rsid w:val="008823D2"/>
    <w:rsid w:val="00882996"/>
    <w:rsid w:val="00882C6F"/>
    <w:rsid w:val="00882CDD"/>
    <w:rsid w:val="00882FB9"/>
    <w:rsid w:val="0088430B"/>
    <w:rsid w:val="00884620"/>
    <w:rsid w:val="008850BC"/>
    <w:rsid w:val="00886292"/>
    <w:rsid w:val="00886FA8"/>
    <w:rsid w:val="00890888"/>
    <w:rsid w:val="0089216B"/>
    <w:rsid w:val="008922D2"/>
    <w:rsid w:val="0089316D"/>
    <w:rsid w:val="008942D6"/>
    <w:rsid w:val="00894BBF"/>
    <w:rsid w:val="008956F0"/>
    <w:rsid w:val="00895D4D"/>
    <w:rsid w:val="00897B7D"/>
    <w:rsid w:val="008A12B1"/>
    <w:rsid w:val="008A1FD3"/>
    <w:rsid w:val="008A2717"/>
    <w:rsid w:val="008A2C04"/>
    <w:rsid w:val="008A32D2"/>
    <w:rsid w:val="008A4288"/>
    <w:rsid w:val="008A4B11"/>
    <w:rsid w:val="008A518D"/>
    <w:rsid w:val="008A5C9E"/>
    <w:rsid w:val="008A6DFE"/>
    <w:rsid w:val="008A7CCB"/>
    <w:rsid w:val="008A7D67"/>
    <w:rsid w:val="008B04D3"/>
    <w:rsid w:val="008B04D5"/>
    <w:rsid w:val="008B04FA"/>
    <w:rsid w:val="008B0C71"/>
    <w:rsid w:val="008B27AC"/>
    <w:rsid w:val="008B39D7"/>
    <w:rsid w:val="008B6050"/>
    <w:rsid w:val="008B660C"/>
    <w:rsid w:val="008B7152"/>
    <w:rsid w:val="008B77A3"/>
    <w:rsid w:val="008B77D1"/>
    <w:rsid w:val="008C1DA6"/>
    <w:rsid w:val="008C23A5"/>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69BB"/>
    <w:rsid w:val="008E6C99"/>
    <w:rsid w:val="008E77BE"/>
    <w:rsid w:val="008E7D65"/>
    <w:rsid w:val="008F04C2"/>
    <w:rsid w:val="008F133F"/>
    <w:rsid w:val="008F1A9D"/>
    <w:rsid w:val="008F1E64"/>
    <w:rsid w:val="008F1E6D"/>
    <w:rsid w:val="008F32B1"/>
    <w:rsid w:val="008F3933"/>
    <w:rsid w:val="008F63AA"/>
    <w:rsid w:val="008F650B"/>
    <w:rsid w:val="008F6620"/>
    <w:rsid w:val="00900CA3"/>
    <w:rsid w:val="00901284"/>
    <w:rsid w:val="00901518"/>
    <w:rsid w:val="009019D2"/>
    <w:rsid w:val="00901AF4"/>
    <w:rsid w:val="009032DE"/>
    <w:rsid w:val="0090398E"/>
    <w:rsid w:val="00903EFB"/>
    <w:rsid w:val="00904D85"/>
    <w:rsid w:val="0090573A"/>
    <w:rsid w:val="00905CAD"/>
    <w:rsid w:val="009068C2"/>
    <w:rsid w:val="00907612"/>
    <w:rsid w:val="00907DC0"/>
    <w:rsid w:val="00907E8C"/>
    <w:rsid w:val="00910BC9"/>
    <w:rsid w:val="00911404"/>
    <w:rsid w:val="00913E1D"/>
    <w:rsid w:val="009148B5"/>
    <w:rsid w:val="0091493E"/>
    <w:rsid w:val="009151E9"/>
    <w:rsid w:val="009153BE"/>
    <w:rsid w:val="00915A75"/>
    <w:rsid w:val="00915AFD"/>
    <w:rsid w:val="00915C9A"/>
    <w:rsid w:val="00916E1C"/>
    <w:rsid w:val="009170CF"/>
    <w:rsid w:val="009241A0"/>
    <w:rsid w:val="00924D5B"/>
    <w:rsid w:val="009251A8"/>
    <w:rsid w:val="00925A01"/>
    <w:rsid w:val="00927375"/>
    <w:rsid w:val="00927B2E"/>
    <w:rsid w:val="00930809"/>
    <w:rsid w:val="00930B63"/>
    <w:rsid w:val="0093105A"/>
    <w:rsid w:val="00931C77"/>
    <w:rsid w:val="00931DDC"/>
    <w:rsid w:val="00932008"/>
    <w:rsid w:val="00933859"/>
    <w:rsid w:val="009351AA"/>
    <w:rsid w:val="0093539E"/>
    <w:rsid w:val="0093565E"/>
    <w:rsid w:val="00935870"/>
    <w:rsid w:val="00935E81"/>
    <w:rsid w:val="00937D46"/>
    <w:rsid w:val="009403F7"/>
    <w:rsid w:val="00942E70"/>
    <w:rsid w:val="00943361"/>
    <w:rsid w:val="00944F0E"/>
    <w:rsid w:val="009453F7"/>
    <w:rsid w:val="009458A2"/>
    <w:rsid w:val="00946345"/>
    <w:rsid w:val="009463FC"/>
    <w:rsid w:val="00947144"/>
    <w:rsid w:val="009502AB"/>
    <w:rsid w:val="00950F2B"/>
    <w:rsid w:val="00952EA8"/>
    <w:rsid w:val="00953C68"/>
    <w:rsid w:val="009544BA"/>
    <w:rsid w:val="00954C8A"/>
    <w:rsid w:val="009556E8"/>
    <w:rsid w:val="009565E5"/>
    <w:rsid w:val="00956B16"/>
    <w:rsid w:val="00963C92"/>
    <w:rsid w:val="009644C5"/>
    <w:rsid w:val="00964A54"/>
    <w:rsid w:val="00964AF9"/>
    <w:rsid w:val="00965294"/>
    <w:rsid w:val="00967D36"/>
    <w:rsid w:val="00970E92"/>
    <w:rsid w:val="009711FF"/>
    <w:rsid w:val="0097257D"/>
    <w:rsid w:val="00973BA8"/>
    <w:rsid w:val="00973E12"/>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6A4C"/>
    <w:rsid w:val="009878AD"/>
    <w:rsid w:val="00987A3B"/>
    <w:rsid w:val="0099029D"/>
    <w:rsid w:val="00990505"/>
    <w:rsid w:val="00990A24"/>
    <w:rsid w:val="00990C34"/>
    <w:rsid w:val="00991814"/>
    <w:rsid w:val="009926D3"/>
    <w:rsid w:val="00992E15"/>
    <w:rsid w:val="00993AAA"/>
    <w:rsid w:val="00996BBA"/>
    <w:rsid w:val="009977B2"/>
    <w:rsid w:val="00997D17"/>
    <w:rsid w:val="009A1384"/>
    <w:rsid w:val="009A2D71"/>
    <w:rsid w:val="009A5662"/>
    <w:rsid w:val="009A5F0C"/>
    <w:rsid w:val="009A63CC"/>
    <w:rsid w:val="009A70E2"/>
    <w:rsid w:val="009A781F"/>
    <w:rsid w:val="009B015A"/>
    <w:rsid w:val="009B040B"/>
    <w:rsid w:val="009B0C20"/>
    <w:rsid w:val="009B464B"/>
    <w:rsid w:val="009B4E94"/>
    <w:rsid w:val="009B5436"/>
    <w:rsid w:val="009B59CB"/>
    <w:rsid w:val="009B64FE"/>
    <w:rsid w:val="009B7ED8"/>
    <w:rsid w:val="009C0194"/>
    <w:rsid w:val="009C0D8A"/>
    <w:rsid w:val="009C141F"/>
    <w:rsid w:val="009C2A9F"/>
    <w:rsid w:val="009C3038"/>
    <w:rsid w:val="009C31CF"/>
    <w:rsid w:val="009C3E7D"/>
    <w:rsid w:val="009C409B"/>
    <w:rsid w:val="009C5126"/>
    <w:rsid w:val="009C54C3"/>
    <w:rsid w:val="009C55A9"/>
    <w:rsid w:val="009C5FC6"/>
    <w:rsid w:val="009C63B0"/>
    <w:rsid w:val="009C687D"/>
    <w:rsid w:val="009C774B"/>
    <w:rsid w:val="009D074D"/>
    <w:rsid w:val="009D11EE"/>
    <w:rsid w:val="009D1646"/>
    <w:rsid w:val="009D2069"/>
    <w:rsid w:val="009D24EF"/>
    <w:rsid w:val="009D2D5C"/>
    <w:rsid w:val="009D373F"/>
    <w:rsid w:val="009D3B48"/>
    <w:rsid w:val="009D3E1C"/>
    <w:rsid w:val="009D40D2"/>
    <w:rsid w:val="009D5C7D"/>
    <w:rsid w:val="009D7A8B"/>
    <w:rsid w:val="009D7C2E"/>
    <w:rsid w:val="009E1A2E"/>
    <w:rsid w:val="009E2681"/>
    <w:rsid w:val="009E336F"/>
    <w:rsid w:val="009E3A33"/>
    <w:rsid w:val="009E4744"/>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753C"/>
    <w:rsid w:val="009F75B2"/>
    <w:rsid w:val="009F762C"/>
    <w:rsid w:val="009F7DDC"/>
    <w:rsid w:val="009F7F7A"/>
    <w:rsid w:val="00A004D2"/>
    <w:rsid w:val="00A018EF"/>
    <w:rsid w:val="00A01FFD"/>
    <w:rsid w:val="00A03C27"/>
    <w:rsid w:val="00A06040"/>
    <w:rsid w:val="00A062DA"/>
    <w:rsid w:val="00A0675E"/>
    <w:rsid w:val="00A069A7"/>
    <w:rsid w:val="00A06BE6"/>
    <w:rsid w:val="00A07C9F"/>
    <w:rsid w:val="00A10168"/>
    <w:rsid w:val="00A10491"/>
    <w:rsid w:val="00A10F74"/>
    <w:rsid w:val="00A1172D"/>
    <w:rsid w:val="00A11A4E"/>
    <w:rsid w:val="00A12501"/>
    <w:rsid w:val="00A12D9A"/>
    <w:rsid w:val="00A15876"/>
    <w:rsid w:val="00A15D5D"/>
    <w:rsid w:val="00A16FCD"/>
    <w:rsid w:val="00A2076B"/>
    <w:rsid w:val="00A2089B"/>
    <w:rsid w:val="00A20A6C"/>
    <w:rsid w:val="00A2132A"/>
    <w:rsid w:val="00A2180A"/>
    <w:rsid w:val="00A229C4"/>
    <w:rsid w:val="00A234BD"/>
    <w:rsid w:val="00A23728"/>
    <w:rsid w:val="00A237B5"/>
    <w:rsid w:val="00A239B9"/>
    <w:rsid w:val="00A24A53"/>
    <w:rsid w:val="00A2600C"/>
    <w:rsid w:val="00A27EA1"/>
    <w:rsid w:val="00A30921"/>
    <w:rsid w:val="00A31D5C"/>
    <w:rsid w:val="00A3227E"/>
    <w:rsid w:val="00A323D4"/>
    <w:rsid w:val="00A32715"/>
    <w:rsid w:val="00A32F3F"/>
    <w:rsid w:val="00A33FB0"/>
    <w:rsid w:val="00A34037"/>
    <w:rsid w:val="00A344D2"/>
    <w:rsid w:val="00A34E4C"/>
    <w:rsid w:val="00A35C0B"/>
    <w:rsid w:val="00A36378"/>
    <w:rsid w:val="00A3672D"/>
    <w:rsid w:val="00A3734C"/>
    <w:rsid w:val="00A37B5E"/>
    <w:rsid w:val="00A37CE7"/>
    <w:rsid w:val="00A403CA"/>
    <w:rsid w:val="00A40F9B"/>
    <w:rsid w:val="00A412A2"/>
    <w:rsid w:val="00A414FC"/>
    <w:rsid w:val="00A41861"/>
    <w:rsid w:val="00A41B68"/>
    <w:rsid w:val="00A41D80"/>
    <w:rsid w:val="00A43543"/>
    <w:rsid w:val="00A44963"/>
    <w:rsid w:val="00A4547C"/>
    <w:rsid w:val="00A50321"/>
    <w:rsid w:val="00A51198"/>
    <w:rsid w:val="00A527B5"/>
    <w:rsid w:val="00A54576"/>
    <w:rsid w:val="00A549F9"/>
    <w:rsid w:val="00A555DC"/>
    <w:rsid w:val="00A5648B"/>
    <w:rsid w:val="00A56857"/>
    <w:rsid w:val="00A5751E"/>
    <w:rsid w:val="00A60691"/>
    <w:rsid w:val="00A60C2A"/>
    <w:rsid w:val="00A60E14"/>
    <w:rsid w:val="00A61435"/>
    <w:rsid w:val="00A617CA"/>
    <w:rsid w:val="00A61B44"/>
    <w:rsid w:val="00A61E25"/>
    <w:rsid w:val="00A633EC"/>
    <w:rsid w:val="00A63942"/>
    <w:rsid w:val="00A63C14"/>
    <w:rsid w:val="00A6556F"/>
    <w:rsid w:val="00A65605"/>
    <w:rsid w:val="00A6567A"/>
    <w:rsid w:val="00A67179"/>
    <w:rsid w:val="00A673A6"/>
    <w:rsid w:val="00A67A4F"/>
    <w:rsid w:val="00A706B5"/>
    <w:rsid w:val="00A729D6"/>
    <w:rsid w:val="00A7313A"/>
    <w:rsid w:val="00A731B8"/>
    <w:rsid w:val="00A7396A"/>
    <w:rsid w:val="00A73972"/>
    <w:rsid w:val="00A73C46"/>
    <w:rsid w:val="00A747CC"/>
    <w:rsid w:val="00A74CC2"/>
    <w:rsid w:val="00A75508"/>
    <w:rsid w:val="00A75604"/>
    <w:rsid w:val="00A756C8"/>
    <w:rsid w:val="00A7587C"/>
    <w:rsid w:val="00A75D6E"/>
    <w:rsid w:val="00A75DC4"/>
    <w:rsid w:val="00A778C9"/>
    <w:rsid w:val="00A80F4D"/>
    <w:rsid w:val="00A81DA8"/>
    <w:rsid w:val="00A836E5"/>
    <w:rsid w:val="00A83CC6"/>
    <w:rsid w:val="00A84333"/>
    <w:rsid w:val="00A8447E"/>
    <w:rsid w:val="00A84658"/>
    <w:rsid w:val="00A85321"/>
    <w:rsid w:val="00A85920"/>
    <w:rsid w:val="00A863F5"/>
    <w:rsid w:val="00A87746"/>
    <w:rsid w:val="00A90309"/>
    <w:rsid w:val="00A90312"/>
    <w:rsid w:val="00A90878"/>
    <w:rsid w:val="00A91282"/>
    <w:rsid w:val="00A9128C"/>
    <w:rsid w:val="00A9144E"/>
    <w:rsid w:val="00A921E5"/>
    <w:rsid w:val="00A92289"/>
    <w:rsid w:val="00A92F99"/>
    <w:rsid w:val="00A94010"/>
    <w:rsid w:val="00A95AF9"/>
    <w:rsid w:val="00A961AE"/>
    <w:rsid w:val="00A965B8"/>
    <w:rsid w:val="00A97C3F"/>
    <w:rsid w:val="00AA027F"/>
    <w:rsid w:val="00AA040C"/>
    <w:rsid w:val="00AA0A32"/>
    <w:rsid w:val="00AA10BE"/>
    <w:rsid w:val="00AA29ED"/>
    <w:rsid w:val="00AA2A89"/>
    <w:rsid w:val="00AA3195"/>
    <w:rsid w:val="00AA3AAE"/>
    <w:rsid w:val="00AA4752"/>
    <w:rsid w:val="00AA53A4"/>
    <w:rsid w:val="00AA6396"/>
    <w:rsid w:val="00AA66C7"/>
    <w:rsid w:val="00AA770A"/>
    <w:rsid w:val="00AB01B4"/>
    <w:rsid w:val="00AB1C7A"/>
    <w:rsid w:val="00AB37CB"/>
    <w:rsid w:val="00AB4DC6"/>
    <w:rsid w:val="00AB7B6E"/>
    <w:rsid w:val="00AB7BF8"/>
    <w:rsid w:val="00AC0823"/>
    <w:rsid w:val="00AC093C"/>
    <w:rsid w:val="00AC0FA6"/>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31B3"/>
    <w:rsid w:val="00AD3B85"/>
    <w:rsid w:val="00AD4740"/>
    <w:rsid w:val="00AD6908"/>
    <w:rsid w:val="00AD6E15"/>
    <w:rsid w:val="00AD6E2D"/>
    <w:rsid w:val="00AD6EFC"/>
    <w:rsid w:val="00AD75C9"/>
    <w:rsid w:val="00AE09D6"/>
    <w:rsid w:val="00AE3401"/>
    <w:rsid w:val="00AE5551"/>
    <w:rsid w:val="00AE7E1A"/>
    <w:rsid w:val="00AF0B05"/>
    <w:rsid w:val="00AF1BC4"/>
    <w:rsid w:val="00AF1C47"/>
    <w:rsid w:val="00AF23E4"/>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10670"/>
    <w:rsid w:val="00B10E4B"/>
    <w:rsid w:val="00B11972"/>
    <w:rsid w:val="00B1292B"/>
    <w:rsid w:val="00B12B13"/>
    <w:rsid w:val="00B14DCD"/>
    <w:rsid w:val="00B158F4"/>
    <w:rsid w:val="00B15D1D"/>
    <w:rsid w:val="00B17AE1"/>
    <w:rsid w:val="00B17B07"/>
    <w:rsid w:val="00B22BBA"/>
    <w:rsid w:val="00B238C7"/>
    <w:rsid w:val="00B243C0"/>
    <w:rsid w:val="00B2479F"/>
    <w:rsid w:val="00B250DD"/>
    <w:rsid w:val="00B304C3"/>
    <w:rsid w:val="00B30870"/>
    <w:rsid w:val="00B311D4"/>
    <w:rsid w:val="00B324C8"/>
    <w:rsid w:val="00B32A50"/>
    <w:rsid w:val="00B3408A"/>
    <w:rsid w:val="00B340CE"/>
    <w:rsid w:val="00B34678"/>
    <w:rsid w:val="00B35C2C"/>
    <w:rsid w:val="00B369D1"/>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50E7"/>
    <w:rsid w:val="00B55A7F"/>
    <w:rsid w:val="00B55CC5"/>
    <w:rsid w:val="00B55F15"/>
    <w:rsid w:val="00B56758"/>
    <w:rsid w:val="00B56F12"/>
    <w:rsid w:val="00B60242"/>
    <w:rsid w:val="00B6083F"/>
    <w:rsid w:val="00B6089C"/>
    <w:rsid w:val="00B60EE6"/>
    <w:rsid w:val="00B612C5"/>
    <w:rsid w:val="00B62066"/>
    <w:rsid w:val="00B6220A"/>
    <w:rsid w:val="00B63569"/>
    <w:rsid w:val="00B64A8A"/>
    <w:rsid w:val="00B650CA"/>
    <w:rsid w:val="00B65F7D"/>
    <w:rsid w:val="00B66033"/>
    <w:rsid w:val="00B66443"/>
    <w:rsid w:val="00B67385"/>
    <w:rsid w:val="00B679D0"/>
    <w:rsid w:val="00B707FA"/>
    <w:rsid w:val="00B708A5"/>
    <w:rsid w:val="00B711AE"/>
    <w:rsid w:val="00B71738"/>
    <w:rsid w:val="00B719FA"/>
    <w:rsid w:val="00B71BC7"/>
    <w:rsid w:val="00B73863"/>
    <w:rsid w:val="00B75504"/>
    <w:rsid w:val="00B765D8"/>
    <w:rsid w:val="00B7688E"/>
    <w:rsid w:val="00B7780A"/>
    <w:rsid w:val="00B77B76"/>
    <w:rsid w:val="00B77F16"/>
    <w:rsid w:val="00B82DF0"/>
    <w:rsid w:val="00B83E4A"/>
    <w:rsid w:val="00B847B3"/>
    <w:rsid w:val="00B848D5"/>
    <w:rsid w:val="00B849D8"/>
    <w:rsid w:val="00B87495"/>
    <w:rsid w:val="00B87A0B"/>
    <w:rsid w:val="00B87A4E"/>
    <w:rsid w:val="00B90486"/>
    <w:rsid w:val="00B90FCB"/>
    <w:rsid w:val="00B924B3"/>
    <w:rsid w:val="00B93390"/>
    <w:rsid w:val="00B93983"/>
    <w:rsid w:val="00B93A25"/>
    <w:rsid w:val="00B93A84"/>
    <w:rsid w:val="00B95135"/>
    <w:rsid w:val="00B9522F"/>
    <w:rsid w:val="00B95BDE"/>
    <w:rsid w:val="00B96028"/>
    <w:rsid w:val="00B96FA1"/>
    <w:rsid w:val="00BA0737"/>
    <w:rsid w:val="00BA0803"/>
    <w:rsid w:val="00BA1A27"/>
    <w:rsid w:val="00BA20EF"/>
    <w:rsid w:val="00BA2E69"/>
    <w:rsid w:val="00BA3488"/>
    <w:rsid w:val="00BA5B08"/>
    <w:rsid w:val="00BA603F"/>
    <w:rsid w:val="00BB11E1"/>
    <w:rsid w:val="00BB391F"/>
    <w:rsid w:val="00BB393A"/>
    <w:rsid w:val="00BB5D40"/>
    <w:rsid w:val="00BB5D6A"/>
    <w:rsid w:val="00BB60A5"/>
    <w:rsid w:val="00BB6C9A"/>
    <w:rsid w:val="00BB76EA"/>
    <w:rsid w:val="00BB7779"/>
    <w:rsid w:val="00BC0D98"/>
    <w:rsid w:val="00BC1194"/>
    <w:rsid w:val="00BC17BA"/>
    <w:rsid w:val="00BC1E1C"/>
    <w:rsid w:val="00BC2A30"/>
    <w:rsid w:val="00BC32FC"/>
    <w:rsid w:val="00BC34BA"/>
    <w:rsid w:val="00BC45E4"/>
    <w:rsid w:val="00BC5AB3"/>
    <w:rsid w:val="00BC67CD"/>
    <w:rsid w:val="00BC709B"/>
    <w:rsid w:val="00BC7BD7"/>
    <w:rsid w:val="00BD06CB"/>
    <w:rsid w:val="00BD154F"/>
    <w:rsid w:val="00BD3B31"/>
    <w:rsid w:val="00BD4277"/>
    <w:rsid w:val="00BD4465"/>
    <w:rsid w:val="00BD48C6"/>
    <w:rsid w:val="00BD57AC"/>
    <w:rsid w:val="00BD67E7"/>
    <w:rsid w:val="00BD6A5A"/>
    <w:rsid w:val="00BD6BF9"/>
    <w:rsid w:val="00BD75AC"/>
    <w:rsid w:val="00BD767C"/>
    <w:rsid w:val="00BD7BFC"/>
    <w:rsid w:val="00BE049B"/>
    <w:rsid w:val="00BE0724"/>
    <w:rsid w:val="00BE0FE4"/>
    <w:rsid w:val="00BE2983"/>
    <w:rsid w:val="00BE2BEB"/>
    <w:rsid w:val="00BF15BD"/>
    <w:rsid w:val="00BF340F"/>
    <w:rsid w:val="00BF346A"/>
    <w:rsid w:val="00BF4CA6"/>
    <w:rsid w:val="00BF5222"/>
    <w:rsid w:val="00BF6879"/>
    <w:rsid w:val="00BF6DC6"/>
    <w:rsid w:val="00C00950"/>
    <w:rsid w:val="00C00EB3"/>
    <w:rsid w:val="00C016C6"/>
    <w:rsid w:val="00C01906"/>
    <w:rsid w:val="00C025D1"/>
    <w:rsid w:val="00C02763"/>
    <w:rsid w:val="00C03AD5"/>
    <w:rsid w:val="00C0425E"/>
    <w:rsid w:val="00C0667C"/>
    <w:rsid w:val="00C06EAE"/>
    <w:rsid w:val="00C10C50"/>
    <w:rsid w:val="00C1173D"/>
    <w:rsid w:val="00C1245A"/>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4C00"/>
    <w:rsid w:val="00C24ECB"/>
    <w:rsid w:val="00C2543C"/>
    <w:rsid w:val="00C2553C"/>
    <w:rsid w:val="00C258CF"/>
    <w:rsid w:val="00C25AE4"/>
    <w:rsid w:val="00C26127"/>
    <w:rsid w:val="00C26BFA"/>
    <w:rsid w:val="00C27060"/>
    <w:rsid w:val="00C27AC8"/>
    <w:rsid w:val="00C30B01"/>
    <w:rsid w:val="00C31067"/>
    <w:rsid w:val="00C310AF"/>
    <w:rsid w:val="00C3132E"/>
    <w:rsid w:val="00C31953"/>
    <w:rsid w:val="00C31A6A"/>
    <w:rsid w:val="00C31AFE"/>
    <w:rsid w:val="00C321CB"/>
    <w:rsid w:val="00C32583"/>
    <w:rsid w:val="00C32DBE"/>
    <w:rsid w:val="00C346CF"/>
    <w:rsid w:val="00C3509E"/>
    <w:rsid w:val="00C35D8A"/>
    <w:rsid w:val="00C36482"/>
    <w:rsid w:val="00C37F33"/>
    <w:rsid w:val="00C40BB3"/>
    <w:rsid w:val="00C411C5"/>
    <w:rsid w:val="00C42CC1"/>
    <w:rsid w:val="00C436CD"/>
    <w:rsid w:val="00C4380A"/>
    <w:rsid w:val="00C440E9"/>
    <w:rsid w:val="00C45137"/>
    <w:rsid w:val="00C4577F"/>
    <w:rsid w:val="00C45A00"/>
    <w:rsid w:val="00C4619B"/>
    <w:rsid w:val="00C46282"/>
    <w:rsid w:val="00C46AF5"/>
    <w:rsid w:val="00C47A9D"/>
    <w:rsid w:val="00C47C96"/>
    <w:rsid w:val="00C512A3"/>
    <w:rsid w:val="00C52704"/>
    <w:rsid w:val="00C52D9F"/>
    <w:rsid w:val="00C53004"/>
    <w:rsid w:val="00C5405D"/>
    <w:rsid w:val="00C56042"/>
    <w:rsid w:val="00C56201"/>
    <w:rsid w:val="00C5787D"/>
    <w:rsid w:val="00C57AB1"/>
    <w:rsid w:val="00C57C7C"/>
    <w:rsid w:val="00C61ABC"/>
    <w:rsid w:val="00C626B0"/>
    <w:rsid w:val="00C629C6"/>
    <w:rsid w:val="00C63F2E"/>
    <w:rsid w:val="00C6440A"/>
    <w:rsid w:val="00C67B83"/>
    <w:rsid w:val="00C67D4D"/>
    <w:rsid w:val="00C718AA"/>
    <w:rsid w:val="00C71A30"/>
    <w:rsid w:val="00C749FD"/>
    <w:rsid w:val="00C74AEA"/>
    <w:rsid w:val="00C75130"/>
    <w:rsid w:val="00C76DC7"/>
    <w:rsid w:val="00C774E9"/>
    <w:rsid w:val="00C77940"/>
    <w:rsid w:val="00C77CED"/>
    <w:rsid w:val="00C80F00"/>
    <w:rsid w:val="00C8257C"/>
    <w:rsid w:val="00C82E78"/>
    <w:rsid w:val="00C835B8"/>
    <w:rsid w:val="00C8372C"/>
    <w:rsid w:val="00C84ABA"/>
    <w:rsid w:val="00C857C9"/>
    <w:rsid w:val="00C85898"/>
    <w:rsid w:val="00C86460"/>
    <w:rsid w:val="00C86983"/>
    <w:rsid w:val="00C87442"/>
    <w:rsid w:val="00C879F5"/>
    <w:rsid w:val="00C911C4"/>
    <w:rsid w:val="00C93462"/>
    <w:rsid w:val="00C934B8"/>
    <w:rsid w:val="00C93501"/>
    <w:rsid w:val="00C93DA5"/>
    <w:rsid w:val="00C959BE"/>
    <w:rsid w:val="00C96927"/>
    <w:rsid w:val="00C9703D"/>
    <w:rsid w:val="00C97FE7"/>
    <w:rsid w:val="00CA16F8"/>
    <w:rsid w:val="00CA2244"/>
    <w:rsid w:val="00CA27D0"/>
    <w:rsid w:val="00CA61AF"/>
    <w:rsid w:val="00CA6343"/>
    <w:rsid w:val="00CA66CD"/>
    <w:rsid w:val="00CA7874"/>
    <w:rsid w:val="00CA7E0A"/>
    <w:rsid w:val="00CB09DD"/>
    <w:rsid w:val="00CB0D74"/>
    <w:rsid w:val="00CB13D1"/>
    <w:rsid w:val="00CB1566"/>
    <w:rsid w:val="00CB40A4"/>
    <w:rsid w:val="00CB4172"/>
    <w:rsid w:val="00CB5BB8"/>
    <w:rsid w:val="00CB62B3"/>
    <w:rsid w:val="00CB6751"/>
    <w:rsid w:val="00CB7975"/>
    <w:rsid w:val="00CB7C2A"/>
    <w:rsid w:val="00CB7E50"/>
    <w:rsid w:val="00CC083C"/>
    <w:rsid w:val="00CC08A1"/>
    <w:rsid w:val="00CC1592"/>
    <w:rsid w:val="00CC3072"/>
    <w:rsid w:val="00CC356E"/>
    <w:rsid w:val="00CC5285"/>
    <w:rsid w:val="00CC65DD"/>
    <w:rsid w:val="00CC6A33"/>
    <w:rsid w:val="00CC77D4"/>
    <w:rsid w:val="00CC78CE"/>
    <w:rsid w:val="00CD13CA"/>
    <w:rsid w:val="00CD1B61"/>
    <w:rsid w:val="00CD3158"/>
    <w:rsid w:val="00CD4412"/>
    <w:rsid w:val="00CD53EB"/>
    <w:rsid w:val="00CD665E"/>
    <w:rsid w:val="00CD6DB8"/>
    <w:rsid w:val="00CD6EC5"/>
    <w:rsid w:val="00CE0517"/>
    <w:rsid w:val="00CE0FB7"/>
    <w:rsid w:val="00CE39B2"/>
    <w:rsid w:val="00CE39BA"/>
    <w:rsid w:val="00CE3C66"/>
    <w:rsid w:val="00CE46F7"/>
    <w:rsid w:val="00CE4838"/>
    <w:rsid w:val="00CF0EB5"/>
    <w:rsid w:val="00CF1F60"/>
    <w:rsid w:val="00CF367A"/>
    <w:rsid w:val="00CF36EF"/>
    <w:rsid w:val="00CF393B"/>
    <w:rsid w:val="00CF44BB"/>
    <w:rsid w:val="00CF476C"/>
    <w:rsid w:val="00CF6B7B"/>
    <w:rsid w:val="00CF7666"/>
    <w:rsid w:val="00D01661"/>
    <w:rsid w:val="00D01B6D"/>
    <w:rsid w:val="00D01DA0"/>
    <w:rsid w:val="00D03E55"/>
    <w:rsid w:val="00D04401"/>
    <w:rsid w:val="00D04EC5"/>
    <w:rsid w:val="00D050A3"/>
    <w:rsid w:val="00D064A0"/>
    <w:rsid w:val="00D067A9"/>
    <w:rsid w:val="00D07926"/>
    <w:rsid w:val="00D12E4F"/>
    <w:rsid w:val="00D12F56"/>
    <w:rsid w:val="00D13C6D"/>
    <w:rsid w:val="00D14AF1"/>
    <w:rsid w:val="00D1693C"/>
    <w:rsid w:val="00D178FD"/>
    <w:rsid w:val="00D203B7"/>
    <w:rsid w:val="00D2103E"/>
    <w:rsid w:val="00D217B2"/>
    <w:rsid w:val="00D219E4"/>
    <w:rsid w:val="00D22241"/>
    <w:rsid w:val="00D22258"/>
    <w:rsid w:val="00D224C9"/>
    <w:rsid w:val="00D2325E"/>
    <w:rsid w:val="00D239FA"/>
    <w:rsid w:val="00D25B4E"/>
    <w:rsid w:val="00D25C72"/>
    <w:rsid w:val="00D3206B"/>
    <w:rsid w:val="00D32383"/>
    <w:rsid w:val="00D33979"/>
    <w:rsid w:val="00D346F3"/>
    <w:rsid w:val="00D3543B"/>
    <w:rsid w:val="00D374D7"/>
    <w:rsid w:val="00D4273A"/>
    <w:rsid w:val="00D43BEC"/>
    <w:rsid w:val="00D4484E"/>
    <w:rsid w:val="00D451FF"/>
    <w:rsid w:val="00D45295"/>
    <w:rsid w:val="00D457CB"/>
    <w:rsid w:val="00D5253D"/>
    <w:rsid w:val="00D534A0"/>
    <w:rsid w:val="00D54B54"/>
    <w:rsid w:val="00D561AF"/>
    <w:rsid w:val="00D56C59"/>
    <w:rsid w:val="00D57B54"/>
    <w:rsid w:val="00D57BDB"/>
    <w:rsid w:val="00D60211"/>
    <w:rsid w:val="00D605E0"/>
    <w:rsid w:val="00D605E2"/>
    <w:rsid w:val="00D60826"/>
    <w:rsid w:val="00D62155"/>
    <w:rsid w:val="00D624D0"/>
    <w:rsid w:val="00D62C92"/>
    <w:rsid w:val="00D6334D"/>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AD8"/>
    <w:rsid w:val="00D76B82"/>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439A"/>
    <w:rsid w:val="00D969C1"/>
    <w:rsid w:val="00DA0DE1"/>
    <w:rsid w:val="00DA1193"/>
    <w:rsid w:val="00DA1232"/>
    <w:rsid w:val="00DA16F9"/>
    <w:rsid w:val="00DA21F2"/>
    <w:rsid w:val="00DA2301"/>
    <w:rsid w:val="00DA249D"/>
    <w:rsid w:val="00DA3BA0"/>
    <w:rsid w:val="00DA4627"/>
    <w:rsid w:val="00DA534B"/>
    <w:rsid w:val="00DA5360"/>
    <w:rsid w:val="00DA6A93"/>
    <w:rsid w:val="00DB0604"/>
    <w:rsid w:val="00DB2A4C"/>
    <w:rsid w:val="00DB2F2A"/>
    <w:rsid w:val="00DB3869"/>
    <w:rsid w:val="00DB3E1C"/>
    <w:rsid w:val="00DB58F2"/>
    <w:rsid w:val="00DC0303"/>
    <w:rsid w:val="00DC06C2"/>
    <w:rsid w:val="00DC17BA"/>
    <w:rsid w:val="00DC21F5"/>
    <w:rsid w:val="00DC2963"/>
    <w:rsid w:val="00DC2D63"/>
    <w:rsid w:val="00DC5FFA"/>
    <w:rsid w:val="00DC633A"/>
    <w:rsid w:val="00DC672B"/>
    <w:rsid w:val="00DC6CB1"/>
    <w:rsid w:val="00DC7FCA"/>
    <w:rsid w:val="00DD0D0F"/>
    <w:rsid w:val="00DD0E38"/>
    <w:rsid w:val="00DD17BD"/>
    <w:rsid w:val="00DD1BFE"/>
    <w:rsid w:val="00DD2AE0"/>
    <w:rsid w:val="00DD327C"/>
    <w:rsid w:val="00DD4660"/>
    <w:rsid w:val="00DD5320"/>
    <w:rsid w:val="00DD5A25"/>
    <w:rsid w:val="00DD7027"/>
    <w:rsid w:val="00DD714D"/>
    <w:rsid w:val="00DD736D"/>
    <w:rsid w:val="00DD77DB"/>
    <w:rsid w:val="00DE0651"/>
    <w:rsid w:val="00DE069A"/>
    <w:rsid w:val="00DE0D53"/>
    <w:rsid w:val="00DE0DE2"/>
    <w:rsid w:val="00DE2E56"/>
    <w:rsid w:val="00DE3E2F"/>
    <w:rsid w:val="00DE4544"/>
    <w:rsid w:val="00DE47AE"/>
    <w:rsid w:val="00DE5E6C"/>
    <w:rsid w:val="00DE6489"/>
    <w:rsid w:val="00DE69DD"/>
    <w:rsid w:val="00DE6A0E"/>
    <w:rsid w:val="00DE7289"/>
    <w:rsid w:val="00DE76D4"/>
    <w:rsid w:val="00DE7CC8"/>
    <w:rsid w:val="00DF05C1"/>
    <w:rsid w:val="00DF1CD5"/>
    <w:rsid w:val="00DF2872"/>
    <w:rsid w:val="00DF2C3B"/>
    <w:rsid w:val="00DF440C"/>
    <w:rsid w:val="00DF4BDA"/>
    <w:rsid w:val="00DF57E3"/>
    <w:rsid w:val="00DF5D14"/>
    <w:rsid w:val="00DF62FF"/>
    <w:rsid w:val="00DF73FF"/>
    <w:rsid w:val="00E00A8C"/>
    <w:rsid w:val="00E0125C"/>
    <w:rsid w:val="00E028E0"/>
    <w:rsid w:val="00E03F15"/>
    <w:rsid w:val="00E04891"/>
    <w:rsid w:val="00E04DFF"/>
    <w:rsid w:val="00E064B6"/>
    <w:rsid w:val="00E109CE"/>
    <w:rsid w:val="00E10FE7"/>
    <w:rsid w:val="00E1216B"/>
    <w:rsid w:val="00E13DAE"/>
    <w:rsid w:val="00E149E9"/>
    <w:rsid w:val="00E15716"/>
    <w:rsid w:val="00E200B5"/>
    <w:rsid w:val="00E20CBD"/>
    <w:rsid w:val="00E2101D"/>
    <w:rsid w:val="00E219FF"/>
    <w:rsid w:val="00E21B31"/>
    <w:rsid w:val="00E21ECF"/>
    <w:rsid w:val="00E239A2"/>
    <w:rsid w:val="00E239DF"/>
    <w:rsid w:val="00E240F9"/>
    <w:rsid w:val="00E24984"/>
    <w:rsid w:val="00E249B8"/>
    <w:rsid w:val="00E24FF4"/>
    <w:rsid w:val="00E262DD"/>
    <w:rsid w:val="00E27993"/>
    <w:rsid w:val="00E306CD"/>
    <w:rsid w:val="00E315DB"/>
    <w:rsid w:val="00E31B57"/>
    <w:rsid w:val="00E32183"/>
    <w:rsid w:val="00E324B3"/>
    <w:rsid w:val="00E33000"/>
    <w:rsid w:val="00E33194"/>
    <w:rsid w:val="00E337EE"/>
    <w:rsid w:val="00E33DE2"/>
    <w:rsid w:val="00E34821"/>
    <w:rsid w:val="00E356A1"/>
    <w:rsid w:val="00E35DCB"/>
    <w:rsid w:val="00E363DF"/>
    <w:rsid w:val="00E3702B"/>
    <w:rsid w:val="00E37347"/>
    <w:rsid w:val="00E3750B"/>
    <w:rsid w:val="00E3777D"/>
    <w:rsid w:val="00E377DA"/>
    <w:rsid w:val="00E40C9A"/>
    <w:rsid w:val="00E40E6F"/>
    <w:rsid w:val="00E41B31"/>
    <w:rsid w:val="00E43299"/>
    <w:rsid w:val="00E43C8D"/>
    <w:rsid w:val="00E43E3F"/>
    <w:rsid w:val="00E44A95"/>
    <w:rsid w:val="00E451C7"/>
    <w:rsid w:val="00E46158"/>
    <w:rsid w:val="00E47048"/>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E14"/>
    <w:rsid w:val="00E63618"/>
    <w:rsid w:val="00E642E3"/>
    <w:rsid w:val="00E65568"/>
    <w:rsid w:val="00E65F80"/>
    <w:rsid w:val="00E6679C"/>
    <w:rsid w:val="00E70828"/>
    <w:rsid w:val="00E710A5"/>
    <w:rsid w:val="00E71E7A"/>
    <w:rsid w:val="00E725CA"/>
    <w:rsid w:val="00E727B4"/>
    <w:rsid w:val="00E72C28"/>
    <w:rsid w:val="00E72C9B"/>
    <w:rsid w:val="00E73955"/>
    <w:rsid w:val="00E73A52"/>
    <w:rsid w:val="00E73E0C"/>
    <w:rsid w:val="00E7441A"/>
    <w:rsid w:val="00E7455D"/>
    <w:rsid w:val="00E747B2"/>
    <w:rsid w:val="00E748E2"/>
    <w:rsid w:val="00E77095"/>
    <w:rsid w:val="00E775B6"/>
    <w:rsid w:val="00E815FF"/>
    <w:rsid w:val="00E8178A"/>
    <w:rsid w:val="00E81860"/>
    <w:rsid w:val="00E81F28"/>
    <w:rsid w:val="00E82197"/>
    <w:rsid w:val="00E833D4"/>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B22"/>
    <w:rsid w:val="00E92DA3"/>
    <w:rsid w:val="00E92E57"/>
    <w:rsid w:val="00E93BE5"/>
    <w:rsid w:val="00E93DAA"/>
    <w:rsid w:val="00E93DFF"/>
    <w:rsid w:val="00E943FF"/>
    <w:rsid w:val="00E9585C"/>
    <w:rsid w:val="00E95EEF"/>
    <w:rsid w:val="00E977D8"/>
    <w:rsid w:val="00E97BEF"/>
    <w:rsid w:val="00EA007C"/>
    <w:rsid w:val="00EA207E"/>
    <w:rsid w:val="00EA21A1"/>
    <w:rsid w:val="00EA2F14"/>
    <w:rsid w:val="00EA3B6F"/>
    <w:rsid w:val="00EA3E69"/>
    <w:rsid w:val="00EA578F"/>
    <w:rsid w:val="00EA5E1C"/>
    <w:rsid w:val="00EA6729"/>
    <w:rsid w:val="00EA73F3"/>
    <w:rsid w:val="00EA7958"/>
    <w:rsid w:val="00EA7C11"/>
    <w:rsid w:val="00EB0326"/>
    <w:rsid w:val="00EB0446"/>
    <w:rsid w:val="00EB0AAB"/>
    <w:rsid w:val="00EB4CFF"/>
    <w:rsid w:val="00EB5F2B"/>
    <w:rsid w:val="00EB64E9"/>
    <w:rsid w:val="00EB7592"/>
    <w:rsid w:val="00EC0912"/>
    <w:rsid w:val="00EC158C"/>
    <w:rsid w:val="00EC2012"/>
    <w:rsid w:val="00EC24A8"/>
    <w:rsid w:val="00EC2891"/>
    <w:rsid w:val="00EC303E"/>
    <w:rsid w:val="00EC4579"/>
    <w:rsid w:val="00EC4625"/>
    <w:rsid w:val="00EC4C3B"/>
    <w:rsid w:val="00EC4FB6"/>
    <w:rsid w:val="00EC6B65"/>
    <w:rsid w:val="00EC6BD1"/>
    <w:rsid w:val="00EC7467"/>
    <w:rsid w:val="00ED07CC"/>
    <w:rsid w:val="00ED1416"/>
    <w:rsid w:val="00ED382C"/>
    <w:rsid w:val="00ED3AFA"/>
    <w:rsid w:val="00ED68F8"/>
    <w:rsid w:val="00EE184A"/>
    <w:rsid w:val="00EE2753"/>
    <w:rsid w:val="00EE27DC"/>
    <w:rsid w:val="00EE3F49"/>
    <w:rsid w:val="00EE4E6A"/>
    <w:rsid w:val="00EE5620"/>
    <w:rsid w:val="00EF0417"/>
    <w:rsid w:val="00EF0BBC"/>
    <w:rsid w:val="00EF1857"/>
    <w:rsid w:val="00EF1E33"/>
    <w:rsid w:val="00EF282D"/>
    <w:rsid w:val="00EF3D7A"/>
    <w:rsid w:val="00EF5707"/>
    <w:rsid w:val="00EF5B9B"/>
    <w:rsid w:val="00EF5E4F"/>
    <w:rsid w:val="00EF71D7"/>
    <w:rsid w:val="00F00D41"/>
    <w:rsid w:val="00F016E5"/>
    <w:rsid w:val="00F02BFD"/>
    <w:rsid w:val="00F02D21"/>
    <w:rsid w:val="00F02D28"/>
    <w:rsid w:val="00F03501"/>
    <w:rsid w:val="00F03914"/>
    <w:rsid w:val="00F0592A"/>
    <w:rsid w:val="00F05E6D"/>
    <w:rsid w:val="00F06E0F"/>
    <w:rsid w:val="00F06FD6"/>
    <w:rsid w:val="00F07200"/>
    <w:rsid w:val="00F07683"/>
    <w:rsid w:val="00F1076B"/>
    <w:rsid w:val="00F10886"/>
    <w:rsid w:val="00F11723"/>
    <w:rsid w:val="00F11B6F"/>
    <w:rsid w:val="00F12224"/>
    <w:rsid w:val="00F12569"/>
    <w:rsid w:val="00F15E80"/>
    <w:rsid w:val="00F168FF"/>
    <w:rsid w:val="00F20314"/>
    <w:rsid w:val="00F2071A"/>
    <w:rsid w:val="00F21CE9"/>
    <w:rsid w:val="00F22EBB"/>
    <w:rsid w:val="00F23574"/>
    <w:rsid w:val="00F23BC2"/>
    <w:rsid w:val="00F24BA9"/>
    <w:rsid w:val="00F2558C"/>
    <w:rsid w:val="00F25ABF"/>
    <w:rsid w:val="00F26599"/>
    <w:rsid w:val="00F26D95"/>
    <w:rsid w:val="00F30A81"/>
    <w:rsid w:val="00F3152A"/>
    <w:rsid w:val="00F32CA0"/>
    <w:rsid w:val="00F33C88"/>
    <w:rsid w:val="00F37555"/>
    <w:rsid w:val="00F41819"/>
    <w:rsid w:val="00F43B88"/>
    <w:rsid w:val="00F43C9A"/>
    <w:rsid w:val="00F43EB1"/>
    <w:rsid w:val="00F45781"/>
    <w:rsid w:val="00F45845"/>
    <w:rsid w:val="00F46B15"/>
    <w:rsid w:val="00F509E4"/>
    <w:rsid w:val="00F51BB3"/>
    <w:rsid w:val="00F51F76"/>
    <w:rsid w:val="00F54927"/>
    <w:rsid w:val="00F552FA"/>
    <w:rsid w:val="00F574AD"/>
    <w:rsid w:val="00F575B7"/>
    <w:rsid w:val="00F6151B"/>
    <w:rsid w:val="00F61E70"/>
    <w:rsid w:val="00F631F5"/>
    <w:rsid w:val="00F6569B"/>
    <w:rsid w:val="00F658C4"/>
    <w:rsid w:val="00F6593A"/>
    <w:rsid w:val="00F66A16"/>
    <w:rsid w:val="00F7076B"/>
    <w:rsid w:val="00F71085"/>
    <w:rsid w:val="00F72201"/>
    <w:rsid w:val="00F7310E"/>
    <w:rsid w:val="00F74EF7"/>
    <w:rsid w:val="00F7545F"/>
    <w:rsid w:val="00F7795E"/>
    <w:rsid w:val="00F80DA7"/>
    <w:rsid w:val="00F81260"/>
    <w:rsid w:val="00F82E9F"/>
    <w:rsid w:val="00F85527"/>
    <w:rsid w:val="00F85880"/>
    <w:rsid w:val="00F85F5F"/>
    <w:rsid w:val="00F8620D"/>
    <w:rsid w:val="00F8670B"/>
    <w:rsid w:val="00F86A68"/>
    <w:rsid w:val="00F871B8"/>
    <w:rsid w:val="00F87F95"/>
    <w:rsid w:val="00F925B0"/>
    <w:rsid w:val="00F925D2"/>
    <w:rsid w:val="00F928C3"/>
    <w:rsid w:val="00F92904"/>
    <w:rsid w:val="00F943F2"/>
    <w:rsid w:val="00F94DBB"/>
    <w:rsid w:val="00F95AB5"/>
    <w:rsid w:val="00F97239"/>
    <w:rsid w:val="00F974C6"/>
    <w:rsid w:val="00F975CB"/>
    <w:rsid w:val="00F97A63"/>
    <w:rsid w:val="00F97AB5"/>
    <w:rsid w:val="00FA1F7A"/>
    <w:rsid w:val="00FA2B86"/>
    <w:rsid w:val="00FA2C8F"/>
    <w:rsid w:val="00FA32D1"/>
    <w:rsid w:val="00FA5F04"/>
    <w:rsid w:val="00FB039B"/>
    <w:rsid w:val="00FB0577"/>
    <w:rsid w:val="00FB08EB"/>
    <w:rsid w:val="00FB3976"/>
    <w:rsid w:val="00FB4601"/>
    <w:rsid w:val="00FB4655"/>
    <w:rsid w:val="00FB4A77"/>
    <w:rsid w:val="00FB5095"/>
    <w:rsid w:val="00FB679B"/>
    <w:rsid w:val="00FC104D"/>
    <w:rsid w:val="00FC20A7"/>
    <w:rsid w:val="00FC2E76"/>
    <w:rsid w:val="00FC34A6"/>
    <w:rsid w:val="00FC40AA"/>
    <w:rsid w:val="00FC54E5"/>
    <w:rsid w:val="00FC756D"/>
    <w:rsid w:val="00FD08D7"/>
    <w:rsid w:val="00FD1A0C"/>
    <w:rsid w:val="00FD1A4B"/>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601F"/>
    <w:rsid w:val="00FE6B7A"/>
    <w:rsid w:val="00FE74E3"/>
    <w:rsid w:val="00FF01F9"/>
    <w:rsid w:val="00FF0444"/>
    <w:rsid w:val="00FF10C3"/>
    <w:rsid w:val="00FF1EE4"/>
    <w:rsid w:val="00FF311D"/>
    <w:rsid w:val="00FF3FEF"/>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F0DC4FE"/>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5"/>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3"/>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3"/>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3"/>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
    <w:name w:val="Unresolved Mention"/>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6D4CE0"/>
    <w:pPr>
      <w:ind w:left="1638" w:hanging="504"/>
    </w:pPr>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ind w:left="1334" w:hanging="992"/>
      <w:outlineLvl w:val="9"/>
    </w:pPr>
    <w:rPr>
      <w:rFonts w:ascii="David" w:eastAsiaTheme="minorHAnsi" w:hAnsi="David"/>
      <w:b/>
      <w:bCs/>
      <w:noProof w:val="0"/>
      <w:lang w:eastAsia="en-US"/>
    </w:rPr>
  </w:style>
  <w:style w:type="character" w:customStyle="1" w:styleId="1113">
    <w:name w:val="1.1.1 רגיל תו"/>
    <w:basedOn w:val="3-4"/>
    <w:link w:val="1112"/>
    <w:rsid w:val="006D4CE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ind w:left="1759" w:hanging="425"/>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ind w:left="2468" w:hanging="1028"/>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ind w:left="1050" w:hanging="690"/>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935045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takam.mof.gov.il/main"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mailto:CCC@mof.gov.il"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1.xm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yperlink" Target="mailto:michraz@justice.gov.il" TargetMode="External"/><Relationship Id="rId20" Type="http://schemas.openxmlformats.org/officeDocument/2006/relationships/hyperlink" Target="https://ica.justice.gov.il/Request/OpenRequest?rt=PartnershipExtract"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s://merkava.mrp.gov.il/tenders/gate/index.html?bid_object_id=4000549842" TargetMode="External"/><Relationship Id="rId23" Type="http://schemas.openxmlformats.org/officeDocument/2006/relationships/hyperlink" Target="https://www.mr.gov.il/OfficesTenders/Pages/SearchOfficeTenders.aspx" TargetMode="External"/><Relationship Id="rId10" Type="http://schemas.openxmlformats.org/officeDocument/2006/relationships/webSettings" Target="webSettings.xml"/><Relationship Id="rId19" Type="http://schemas.openxmlformats.org/officeDocument/2006/relationships/hyperlink" Target="https://ica.justice.gov.il/Request/OpenRequest?rt=CompanyExtract"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s://www.misim.gov.il/gmishurim/frmInputMekabel.aspx?cur=0" TargetMode="External"/><Relationship Id="rId22" Type="http://schemas.openxmlformats.org/officeDocument/2006/relationships/hyperlink" Target="https://govextra.gov.il/mr/guides/tender"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2629809201E489E9D939ADBB25AA10A"/>
        <w:category>
          <w:name w:val="כללי"/>
          <w:gallery w:val="placeholder"/>
        </w:category>
        <w:types>
          <w:type w:val="bbPlcHdr"/>
        </w:types>
        <w:behaviors>
          <w:behavior w:val="content"/>
        </w:behaviors>
        <w:guid w:val="{4368B3CB-F896-4178-B15E-DD71300FEB7B}"/>
      </w:docPartPr>
      <w:docPartBody>
        <w:p w:rsidR="00865E94" w:rsidRDefault="006D0C90" w:rsidP="00865E94">
          <w:pPr>
            <w:pStyle w:val="E2629809201E489E9D939ADBB25AA10A"/>
          </w:pPr>
          <w:r w:rsidRPr="00F2071A">
            <w:rPr>
              <w:rStyle w:val="a3"/>
              <w:rtl/>
            </w:rPr>
            <w:t>[תאריך פרסום]</w:t>
          </w:r>
        </w:p>
      </w:docPartBody>
    </w:docPart>
    <w:docPart>
      <w:docPartPr>
        <w:name w:val="E35D9B5E6213442484ECE2D43F08383B"/>
        <w:category>
          <w:name w:val="כללי"/>
          <w:gallery w:val="placeholder"/>
        </w:category>
        <w:types>
          <w:type w:val="bbPlcHdr"/>
        </w:types>
        <w:behaviors>
          <w:behavior w:val="content"/>
        </w:behaviors>
        <w:guid w:val="{EA5ABC80-C13B-40D8-8D31-48A2B9A9581E}"/>
      </w:docPartPr>
      <w:docPartBody>
        <w:p w:rsidR="00865E94" w:rsidRDefault="006D0C90" w:rsidP="00865E94">
          <w:pPr>
            <w:pStyle w:val="E35D9B5E6213442484ECE2D43F08383B"/>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altName w:val="Malgun Gothic Semilight"/>
    <w:panose1 w:val="020E0502050101010101"/>
    <w:charset w:val="00"/>
    <w:family w:val="swiss"/>
    <w:pitch w:val="variable"/>
    <w:sig w:usb0="00000000"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FrankRuehl">
    <w:altName w:val="Times New Roman"/>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altName w:val="@Microsoft JhengHei Light"/>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4ECA"/>
    <w:rsid w:val="00053623"/>
    <w:rsid w:val="00070EFB"/>
    <w:rsid w:val="000E1705"/>
    <w:rsid w:val="00162C96"/>
    <w:rsid w:val="00176B74"/>
    <w:rsid w:val="0019442C"/>
    <w:rsid w:val="001D5EB8"/>
    <w:rsid w:val="001D7E92"/>
    <w:rsid w:val="00240F49"/>
    <w:rsid w:val="004C4AEC"/>
    <w:rsid w:val="005F0E82"/>
    <w:rsid w:val="0066638D"/>
    <w:rsid w:val="006D0C90"/>
    <w:rsid w:val="00750EDA"/>
    <w:rsid w:val="00785301"/>
    <w:rsid w:val="00865E94"/>
    <w:rsid w:val="00932D8E"/>
    <w:rsid w:val="00972392"/>
    <w:rsid w:val="00974ECA"/>
    <w:rsid w:val="00A13712"/>
    <w:rsid w:val="00B847EE"/>
    <w:rsid w:val="00C37146"/>
    <w:rsid w:val="00C7058A"/>
    <w:rsid w:val="00D02E00"/>
    <w:rsid w:val="00D668B5"/>
    <w:rsid w:val="00D73E21"/>
    <w:rsid w:val="00DF3D07"/>
    <w:rsid w:val="00E10A46"/>
    <w:rsid w:val="00EA0E7B"/>
    <w:rsid w:val="00F44A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865E94"/>
    <w:rPr>
      <w:color w:val="808080"/>
    </w:rPr>
  </w:style>
  <w:style w:type="paragraph" w:customStyle="1" w:styleId="F26E46D7DAD94BE9A5FBAE6E9026A808">
    <w:name w:val="F26E46D7DAD94BE9A5FBAE6E9026A808"/>
  </w:style>
  <w:style w:type="paragraph" w:customStyle="1" w:styleId="482B613FCC45469389356178C1619A3C">
    <w:name w:val="482B613FCC45469389356178C1619A3C"/>
  </w:style>
  <w:style w:type="paragraph" w:customStyle="1" w:styleId="F5A0A4B2AD4C437486153414E43AD5AC">
    <w:name w:val="F5A0A4B2AD4C437486153414E43AD5AC"/>
  </w:style>
  <w:style w:type="paragraph" w:customStyle="1" w:styleId="0566E4453F03487D9EAAFB65EB0EFA47">
    <w:name w:val="0566E4453F03487D9EAAFB65EB0EFA47"/>
  </w:style>
  <w:style w:type="paragraph" w:customStyle="1" w:styleId="7B59938F67314AE7872A557324BB7171">
    <w:name w:val="7B59938F67314AE7872A557324BB7171"/>
    <w:rsid w:val="00974ECA"/>
  </w:style>
  <w:style w:type="paragraph" w:customStyle="1" w:styleId="8FDE4105C6194C8AA5DADE2CDCCBD919">
    <w:name w:val="8FDE4105C6194C8AA5DADE2CDCCBD919"/>
    <w:rsid w:val="00974ECA"/>
  </w:style>
  <w:style w:type="paragraph" w:customStyle="1" w:styleId="920B03F478F9466C996F4529EE5D3DBF">
    <w:name w:val="920B03F478F9466C996F4529EE5D3DBF"/>
    <w:rsid w:val="00974ECA"/>
  </w:style>
  <w:style w:type="paragraph" w:customStyle="1" w:styleId="763049A75F3F4604A372BE45488BB281">
    <w:name w:val="763049A75F3F4604A372BE45488BB281"/>
    <w:rsid w:val="00974ECA"/>
  </w:style>
  <w:style w:type="paragraph" w:customStyle="1" w:styleId="20918EEC0FBE487B97AFC5438343FEC3">
    <w:name w:val="20918EEC0FBE487B97AFC5438343FEC3"/>
    <w:rsid w:val="00974ECA"/>
  </w:style>
  <w:style w:type="paragraph" w:customStyle="1" w:styleId="C72EC48DE7A24F169ECBF5FE68E855E0">
    <w:name w:val="C72EC48DE7A24F169ECBF5FE68E855E0"/>
    <w:rsid w:val="00974ECA"/>
  </w:style>
  <w:style w:type="paragraph" w:customStyle="1" w:styleId="E2629809201E489E9D939ADBB25AA10A">
    <w:name w:val="E2629809201E489E9D939ADBB25AA10A"/>
    <w:rsid w:val="00865E94"/>
  </w:style>
  <w:style w:type="paragraph" w:customStyle="1" w:styleId="E35D9B5E6213442484ECE2D43F08383B">
    <w:name w:val="E35D9B5E6213442484ECE2D43F08383B"/>
    <w:rsid w:val="00865E9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2022-03-22T00:00:00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3.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3.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4.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6.xml><?xml version="1.0" encoding="utf-8"?>
<ds:datastoreItem xmlns:ds="http://schemas.openxmlformats.org/officeDocument/2006/customXml" ds:itemID="{F1F63BCA-0CEE-444E-9783-924188ECAA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34</Pages>
  <Words>6984</Words>
  <Characters>32316</Characters>
  <Application>Microsoft Office Word</Application>
  <DocSecurity>0</DocSecurity>
  <Lines>269</Lines>
  <Paragraphs>78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39222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Merav Asraf (Rashi)</dc:creator>
  <dc:description>12:00</dc:description>
  <cp:lastModifiedBy>Adi Reuven (rechesh)</cp:lastModifiedBy>
  <cp:revision>3</cp:revision>
  <dcterms:created xsi:type="dcterms:W3CDTF">2022-03-08T11:40:00Z</dcterms:created>
  <dcterms:modified xsi:type="dcterms:W3CDTF">2022-03-08T12:24:00Z</dcterms:modified>
</cp:coreProperties>
</file>